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2" w:rsidRDefault="0035345C" w:rsidP="00353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45C">
        <w:rPr>
          <w:rFonts w:ascii="Times New Roman" w:hAnsi="Times New Roman" w:cs="Times New Roman"/>
          <w:b/>
          <w:sz w:val="32"/>
          <w:szCs w:val="32"/>
        </w:rPr>
        <w:t>Содействие финансовой грамотности населения</w:t>
      </w:r>
    </w:p>
    <w:p w:rsidR="0035345C" w:rsidRDefault="0035345C" w:rsidP="003534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45C" w:rsidRDefault="0035345C" w:rsidP="00353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Официальная информация Банка России:</w:t>
      </w:r>
    </w:p>
    <w:p w:rsidR="0035345C" w:rsidRDefault="0035345C" w:rsidP="003534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345C" w:rsidRPr="0035345C" w:rsidRDefault="0035345C" w:rsidP="003534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hyperlink r:id="rId5" w:history="1"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://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cbr</w:t>
        </w:r>
        <w:proofErr w:type="spellEnd"/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  <w:proofErr w:type="spellStart"/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fmp</w:t>
        </w:r>
        <w:proofErr w:type="spellEnd"/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_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check</w:t>
        </w:r>
        <w:r w:rsidRPr="0035345C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</w:hyperlink>
      <w:r w:rsidRPr="003534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45C">
        <w:rPr>
          <w:rFonts w:ascii="Times New Roman" w:hAnsi="Times New Roman" w:cs="Times New Roman"/>
          <w:sz w:val="32"/>
          <w:szCs w:val="32"/>
        </w:rPr>
        <w:t xml:space="preserve">ссылка позволяет проверить организацию на наличие лицензии, дающей право на осуществление финансовой деятельности в качестве </w:t>
      </w:r>
      <w:proofErr w:type="spellStart"/>
      <w:r w:rsidRPr="0035345C">
        <w:rPr>
          <w:rFonts w:ascii="Times New Roman" w:hAnsi="Times New Roman" w:cs="Times New Roman"/>
          <w:sz w:val="32"/>
          <w:szCs w:val="32"/>
        </w:rPr>
        <w:t>микрокредитной</w:t>
      </w:r>
      <w:proofErr w:type="spellEnd"/>
      <w:r w:rsidRPr="0035345C">
        <w:rPr>
          <w:rFonts w:ascii="Times New Roman" w:hAnsi="Times New Roman" w:cs="Times New Roman"/>
          <w:sz w:val="32"/>
          <w:szCs w:val="32"/>
        </w:rPr>
        <w:t xml:space="preserve"> организации, ломбарда, кредитного потребительского кооператива</w:t>
      </w:r>
    </w:p>
    <w:p w:rsidR="0035345C" w:rsidRPr="0035345C" w:rsidRDefault="0035345C" w:rsidP="0035345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345C" w:rsidRPr="0035345C" w:rsidRDefault="0035345C" w:rsidP="003534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45C">
        <w:rPr>
          <w:rFonts w:ascii="Times New Roman" w:hAnsi="Times New Roman" w:cs="Times New Roman"/>
          <w:b/>
          <w:sz w:val="32"/>
          <w:szCs w:val="32"/>
        </w:rPr>
        <w:t xml:space="preserve">2. </w:t>
      </w:r>
      <w:hyperlink r:id="rId6" w:history="1"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://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cbr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inside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warning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9833AA">
          <w:rPr>
            <w:rStyle w:val="a3"/>
            <w:rFonts w:ascii="Times New Roman" w:hAnsi="Times New Roman" w:cs="Times New Roman"/>
            <w:b/>
            <w:sz w:val="32"/>
            <w:szCs w:val="32"/>
          </w:rPr>
          <w:t>/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35345C">
        <w:rPr>
          <w:rFonts w:ascii="Times New Roman" w:hAnsi="Times New Roman" w:cs="Times New Roman"/>
          <w:sz w:val="32"/>
          <w:szCs w:val="32"/>
        </w:rPr>
        <w:t>ссылка, позволяющая установить организации с выявленными признаками незаконной деятельности на финансовом рынке</w:t>
      </w:r>
      <w:bookmarkStart w:id="0" w:name="_GoBack"/>
      <w:bookmarkEnd w:id="0"/>
    </w:p>
    <w:sectPr w:rsidR="0035345C" w:rsidRPr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7"/>
    <w:rsid w:val="0035345C"/>
    <w:rsid w:val="00592E52"/>
    <w:rsid w:val="007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.inside/warning-list/" TargetMode="External"/><Relationship Id="rId5" Type="http://schemas.openxmlformats.org/officeDocument/2006/relationships/hyperlink" Target="http://www.cbr.ru/fmp_ch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2022-03-14T08:30:00Z</dcterms:created>
  <dcterms:modified xsi:type="dcterms:W3CDTF">2022-03-14T08:36:00Z</dcterms:modified>
</cp:coreProperties>
</file>