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5" w:rsidRPr="009C2C96" w:rsidRDefault="003D0A85" w:rsidP="003D0A85">
      <w:pPr>
        <w:pStyle w:val="a3"/>
        <w:ind w:firstLine="540"/>
        <w:rPr>
          <w:szCs w:val="28"/>
        </w:rPr>
      </w:pPr>
      <w:r w:rsidRPr="00322F90">
        <w:rPr>
          <w:szCs w:val="28"/>
        </w:rPr>
        <w:t xml:space="preserve">ПРОТОКОЛ № </w:t>
      </w:r>
      <w:r>
        <w:rPr>
          <w:szCs w:val="28"/>
        </w:rPr>
        <w:t>1</w:t>
      </w:r>
      <w:r w:rsidR="005848DF">
        <w:rPr>
          <w:szCs w:val="28"/>
        </w:rPr>
        <w:t>2</w:t>
      </w:r>
      <w:bookmarkStart w:id="0" w:name="_GoBack"/>
      <w:bookmarkEnd w:id="0"/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 xml:space="preserve">заседания Координационного совета 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 xml:space="preserve">по малому и среднему предпринимательству  при </w:t>
      </w:r>
      <w:r>
        <w:rPr>
          <w:b/>
          <w:bCs/>
          <w:sz w:val="28"/>
          <w:szCs w:val="28"/>
        </w:rPr>
        <w:t>главе администрации МО «</w:t>
      </w:r>
      <w:proofErr w:type="spellStart"/>
      <w:r>
        <w:rPr>
          <w:b/>
          <w:bCs/>
          <w:sz w:val="28"/>
          <w:szCs w:val="28"/>
        </w:rPr>
        <w:t>Кошехабльский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3D0A85" w:rsidRPr="00322F90" w:rsidRDefault="003D0A85" w:rsidP="003D0A85">
      <w:pPr>
        <w:ind w:firstLine="540"/>
        <w:jc w:val="center"/>
        <w:rPr>
          <w:b/>
          <w:bCs/>
          <w:sz w:val="28"/>
          <w:szCs w:val="28"/>
        </w:rPr>
      </w:pPr>
      <w:r w:rsidRPr="00322F90">
        <w:rPr>
          <w:b/>
          <w:bCs/>
          <w:sz w:val="28"/>
          <w:szCs w:val="28"/>
        </w:rPr>
        <w:t> </w:t>
      </w:r>
    </w:p>
    <w:p w:rsidR="003D0A85" w:rsidRPr="00785832" w:rsidRDefault="003D0A85" w:rsidP="003D0A8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11 декабря 2019</w:t>
      </w:r>
      <w:r w:rsidRPr="00785832">
        <w:rPr>
          <w:bCs/>
          <w:sz w:val="28"/>
          <w:szCs w:val="28"/>
        </w:rPr>
        <w:t xml:space="preserve"> года</w:t>
      </w:r>
    </w:p>
    <w:p w:rsidR="003D0A85" w:rsidRPr="00785832" w:rsidRDefault="003D0A85" w:rsidP="003D0A85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</w:r>
      <w:r w:rsidRPr="00785832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ab/>
        <w:t xml:space="preserve">      10.00 часов  </w:t>
      </w:r>
      <w:r>
        <w:rPr>
          <w:bCs/>
          <w:sz w:val="28"/>
          <w:szCs w:val="28"/>
        </w:rPr>
        <w:tab/>
      </w:r>
    </w:p>
    <w:p w:rsidR="003D0A85" w:rsidRPr="00322F90" w:rsidRDefault="003D0A85" w:rsidP="003D0A85">
      <w:pPr>
        <w:ind w:firstLine="540"/>
        <w:rPr>
          <w:bCs/>
          <w:sz w:val="28"/>
          <w:szCs w:val="28"/>
        </w:rPr>
      </w:pPr>
      <w:r w:rsidRPr="00322F90">
        <w:rPr>
          <w:bCs/>
          <w:sz w:val="28"/>
          <w:szCs w:val="28"/>
        </w:rPr>
        <w:tab/>
      </w:r>
      <w:r w:rsidRPr="00322F90">
        <w:rPr>
          <w:bCs/>
          <w:sz w:val="28"/>
          <w:szCs w:val="28"/>
        </w:rPr>
        <w:tab/>
        <w:t> </w:t>
      </w:r>
    </w:p>
    <w:p w:rsidR="003D0A85" w:rsidRDefault="003D0A85" w:rsidP="003D0A85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322F90">
        <w:rPr>
          <w:b/>
          <w:bCs/>
          <w:sz w:val="28"/>
          <w:szCs w:val="28"/>
          <w:u w:val="single"/>
        </w:rPr>
        <w:t>Присутствовали:</w:t>
      </w:r>
    </w:p>
    <w:p w:rsidR="003D0A85" w:rsidRDefault="003D0A85" w:rsidP="003D0A85">
      <w:pPr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Председатель Совета</w:t>
      </w:r>
    </w:p>
    <w:p w:rsidR="003D0A85" w:rsidRPr="007D757E" w:rsidRDefault="003D0A85" w:rsidP="003D0A85">
      <w:pPr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Заместитель председателя Совета,</w:t>
      </w:r>
    </w:p>
    <w:p w:rsidR="003D0A85" w:rsidRPr="00322F90" w:rsidRDefault="003D0A85" w:rsidP="003D0A85">
      <w:pPr>
        <w:ind w:firstLine="540"/>
        <w:jc w:val="both"/>
        <w:rPr>
          <w:sz w:val="28"/>
          <w:szCs w:val="28"/>
        </w:rPr>
      </w:pPr>
      <w:r w:rsidRPr="00322F90">
        <w:rPr>
          <w:i/>
          <w:iCs/>
          <w:sz w:val="28"/>
          <w:szCs w:val="28"/>
        </w:rPr>
        <w:t>Члены Координационного совета (Список прилагается).</w:t>
      </w:r>
      <w:r w:rsidRPr="00322F90">
        <w:rPr>
          <w:sz w:val="28"/>
          <w:szCs w:val="28"/>
        </w:rPr>
        <w:t xml:space="preserve"> </w:t>
      </w:r>
    </w:p>
    <w:p w:rsidR="003D0A85" w:rsidRPr="00322F90" w:rsidRDefault="003D0A85" w:rsidP="003D0A8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D0A85" w:rsidRPr="00F7785F" w:rsidRDefault="003D0A85" w:rsidP="003D0A85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F7785F">
        <w:rPr>
          <w:b/>
          <w:sz w:val="28"/>
          <w:szCs w:val="28"/>
          <w:u w:val="single"/>
        </w:rPr>
        <w:t>Повестка дня</w:t>
      </w:r>
      <w:r w:rsidRPr="00F7785F">
        <w:rPr>
          <w:b/>
          <w:sz w:val="28"/>
          <w:szCs w:val="28"/>
        </w:rPr>
        <w:t>:</w:t>
      </w:r>
    </w:p>
    <w:p w:rsidR="003D0A85" w:rsidRPr="00F7785F" w:rsidRDefault="003D0A85" w:rsidP="003D0A85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3D0A85" w:rsidRPr="00F7785F" w:rsidRDefault="003D0A85" w:rsidP="003D0A85">
      <w:pPr>
        <w:ind w:left="720"/>
        <w:jc w:val="both"/>
        <w:rPr>
          <w:sz w:val="28"/>
          <w:szCs w:val="28"/>
        </w:rPr>
      </w:pPr>
      <w:r w:rsidRPr="00F7785F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F7785F">
        <w:rPr>
          <w:sz w:val="28"/>
          <w:szCs w:val="28"/>
        </w:rPr>
        <w:t>.  Об утверждении плана проведения  экспертизы муниципальных нормативных правовых актов МО «</w:t>
      </w:r>
      <w:proofErr w:type="spellStart"/>
      <w:r w:rsidRPr="00F7785F">
        <w:rPr>
          <w:sz w:val="28"/>
          <w:szCs w:val="28"/>
        </w:rPr>
        <w:t>Кошехабльский</w:t>
      </w:r>
      <w:proofErr w:type="spellEnd"/>
      <w:r w:rsidRPr="00F7785F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1</w:t>
      </w:r>
      <w:r w:rsidRPr="00F7785F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F7785F">
        <w:rPr>
          <w:sz w:val="28"/>
          <w:szCs w:val="28"/>
        </w:rPr>
        <w:t xml:space="preserve"> года, при разработке </w:t>
      </w:r>
      <w:proofErr w:type="gramStart"/>
      <w:r w:rsidRPr="00F7785F">
        <w:rPr>
          <w:sz w:val="28"/>
          <w:szCs w:val="28"/>
        </w:rPr>
        <w:t>проектов</w:t>
      </w:r>
      <w:proofErr w:type="gramEnd"/>
      <w:r w:rsidRPr="00F7785F">
        <w:rPr>
          <w:sz w:val="28"/>
          <w:szCs w:val="28"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proofErr w:type="spellStart"/>
      <w:r w:rsidRPr="00F7785F">
        <w:rPr>
          <w:sz w:val="28"/>
          <w:szCs w:val="28"/>
        </w:rPr>
        <w:t>Кошехабльский</w:t>
      </w:r>
      <w:proofErr w:type="spellEnd"/>
      <w:r w:rsidRPr="00F7785F">
        <w:rPr>
          <w:sz w:val="28"/>
          <w:szCs w:val="28"/>
        </w:rPr>
        <w:t xml:space="preserve"> район»</w:t>
      </w:r>
    </w:p>
    <w:p w:rsidR="003D0A85" w:rsidRPr="00F7785F" w:rsidRDefault="003D0A85" w:rsidP="003D0A85">
      <w:pPr>
        <w:ind w:firstLine="720"/>
        <w:jc w:val="both"/>
        <w:outlineLvl w:val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Pr="00F7785F">
        <w:rPr>
          <w:i/>
          <w:iCs/>
          <w:sz w:val="28"/>
          <w:szCs w:val="28"/>
        </w:rPr>
        <w:t>Докладчик:</w:t>
      </w:r>
      <w:proofErr w:type="gramEnd"/>
      <w:r w:rsidRPr="00F7785F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F7785F">
        <w:rPr>
          <w:i/>
          <w:iCs/>
          <w:sz w:val="28"/>
          <w:szCs w:val="28"/>
        </w:rPr>
        <w:t>Мамижева</w:t>
      </w:r>
      <w:proofErr w:type="spellEnd"/>
      <w:r w:rsidRPr="00F7785F">
        <w:rPr>
          <w:i/>
          <w:iCs/>
          <w:sz w:val="28"/>
          <w:szCs w:val="28"/>
        </w:rPr>
        <w:t xml:space="preserve"> В.Б. – зав. </w:t>
      </w:r>
      <w:proofErr w:type="spellStart"/>
      <w:r w:rsidRPr="00F7785F">
        <w:rPr>
          <w:i/>
          <w:iCs/>
          <w:sz w:val="28"/>
          <w:szCs w:val="28"/>
        </w:rPr>
        <w:t>ОЭРиТ</w:t>
      </w:r>
      <w:proofErr w:type="spellEnd"/>
      <w:r w:rsidRPr="00F7785F">
        <w:rPr>
          <w:i/>
          <w:iCs/>
          <w:sz w:val="28"/>
          <w:szCs w:val="28"/>
        </w:rPr>
        <w:t xml:space="preserve"> администрации</w:t>
      </w:r>
      <w:r>
        <w:rPr>
          <w:i/>
          <w:iCs/>
          <w:sz w:val="28"/>
          <w:szCs w:val="28"/>
        </w:rPr>
        <w:t>)</w:t>
      </w:r>
      <w:r w:rsidRPr="00F7785F">
        <w:rPr>
          <w:i/>
          <w:iCs/>
          <w:sz w:val="28"/>
          <w:szCs w:val="28"/>
        </w:rPr>
        <w:t>.</w:t>
      </w:r>
      <w:proofErr w:type="gramEnd"/>
    </w:p>
    <w:p w:rsidR="003D0A85" w:rsidRPr="00F7785F" w:rsidRDefault="003D0A85" w:rsidP="003D0A85">
      <w:pPr>
        <w:pStyle w:val="ConsPlusNonformat"/>
        <w:widowControl/>
        <w:tabs>
          <w:tab w:val="left" w:pos="0"/>
        </w:tabs>
        <w:jc w:val="both"/>
        <w:rPr>
          <w:i/>
          <w:sz w:val="28"/>
          <w:szCs w:val="28"/>
        </w:rPr>
      </w:pPr>
      <w:r w:rsidRPr="00F7785F">
        <w:rPr>
          <w:rFonts w:ascii="Times New Roman" w:hAnsi="Times New Roman" w:cs="Times New Roman"/>
          <w:i/>
          <w:sz w:val="28"/>
          <w:szCs w:val="28"/>
        </w:rPr>
        <w:tab/>
      </w:r>
    </w:p>
    <w:p w:rsidR="003D0A85" w:rsidRDefault="003D0A85" w:rsidP="003D0A85">
      <w:pPr>
        <w:jc w:val="both"/>
        <w:rPr>
          <w:sz w:val="28"/>
          <w:szCs w:val="28"/>
        </w:rPr>
      </w:pPr>
      <w:r w:rsidRPr="00877EB1">
        <w:rPr>
          <w:sz w:val="28"/>
          <w:szCs w:val="28"/>
        </w:rPr>
        <w:tab/>
      </w:r>
    </w:p>
    <w:p w:rsidR="003D0A85" w:rsidRDefault="003D0A85" w:rsidP="003D0A85">
      <w:pPr>
        <w:pStyle w:val="a5"/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Тугланова</w:t>
      </w:r>
      <w:proofErr w:type="spellEnd"/>
      <w:r>
        <w:rPr>
          <w:sz w:val="28"/>
          <w:szCs w:val="28"/>
        </w:rPr>
        <w:t xml:space="preserve"> М.Р., зам. Главы администрации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отметила, что процедура проведения оценки регулирующего воздействия направлена на привлечение предпринимательского сообщества к совместной нормотворческой деятельности, а также снятия административных барьеров на пути развития малого и среднего предпринимательства. Также было отмечено, что указанные вопросы в большей степени затрагивают интересы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в  сфере земельных отношений, а также строительства.</w:t>
      </w:r>
    </w:p>
    <w:p w:rsidR="003D0A85" w:rsidRDefault="003D0A85" w:rsidP="003D0A85">
      <w:pPr>
        <w:pStyle w:val="a5"/>
        <w:spacing w:after="0"/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заслушали:</w:t>
      </w:r>
    </w:p>
    <w:p w:rsidR="003D0A85" w:rsidRDefault="003D0A85" w:rsidP="003D0A85">
      <w:pPr>
        <w:jc w:val="both"/>
        <w:rPr>
          <w:sz w:val="28"/>
          <w:szCs w:val="28"/>
        </w:rPr>
      </w:pPr>
      <w:r w:rsidRPr="00895D70">
        <w:rPr>
          <w:sz w:val="28"/>
          <w:szCs w:val="28"/>
        </w:rPr>
        <w:t xml:space="preserve"> </w:t>
      </w:r>
    </w:p>
    <w:p w:rsidR="003D0A85" w:rsidRPr="00895D70" w:rsidRDefault="003D0A85" w:rsidP="003D0A8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895D70">
        <w:rPr>
          <w:sz w:val="28"/>
          <w:szCs w:val="28"/>
        </w:rPr>
        <w:t>Мамижеву</w:t>
      </w:r>
      <w:proofErr w:type="spellEnd"/>
      <w:r w:rsidRPr="00895D70">
        <w:rPr>
          <w:sz w:val="28"/>
          <w:szCs w:val="28"/>
        </w:rPr>
        <w:t xml:space="preserve"> В.Б., которая отметила</w:t>
      </w:r>
      <w:r>
        <w:rPr>
          <w:sz w:val="28"/>
          <w:szCs w:val="28"/>
        </w:rPr>
        <w:t>,</w:t>
      </w:r>
      <w:r w:rsidRPr="00895D70">
        <w:rPr>
          <w:sz w:val="28"/>
          <w:szCs w:val="28"/>
        </w:rPr>
        <w:t xml:space="preserve"> что во исполнение постановления главы администрации МО «</w:t>
      </w:r>
      <w:proofErr w:type="spellStart"/>
      <w:r w:rsidRPr="00895D70">
        <w:rPr>
          <w:sz w:val="28"/>
          <w:szCs w:val="28"/>
        </w:rPr>
        <w:t>Кошехабльский</w:t>
      </w:r>
      <w:proofErr w:type="spellEnd"/>
      <w:r w:rsidRPr="00895D70">
        <w:rPr>
          <w:sz w:val="28"/>
          <w:szCs w:val="28"/>
        </w:rPr>
        <w:t xml:space="preserve"> район» № 3</w:t>
      </w:r>
      <w:r>
        <w:rPr>
          <w:sz w:val="28"/>
          <w:szCs w:val="28"/>
        </w:rPr>
        <w:t>04</w:t>
      </w:r>
      <w:r w:rsidRPr="00895D7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895D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95D7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95D70">
        <w:rPr>
          <w:sz w:val="28"/>
          <w:szCs w:val="28"/>
        </w:rPr>
        <w:t xml:space="preserve"> года </w:t>
      </w:r>
      <w:r w:rsidRPr="00895D70">
        <w:t>«О ВНЕДРЕНИИ СИСТЕМЫ ОЦЕНКИ РЕГУЛИРУЮЩЕГО ВОЗДЕЙСТВИЯ  НОРМАТИВНЫХ ПРАВОВЫХ АКТОВАДМИНИСТРАЦИИ МУНИЦИПАЛЬНОГО ОБРАЗОВАНИЯ «КОШЕХАБЛЬСКИЙ РАЙОН», ЗАТРАГИВАЮЩИХ ВОПРОСЫ ОСУЩЕСТВЛЕНИЯ ПРЕДПРИНИМАТЕЛЬСКОЙ И ИНВЕСТИЦИОННОЙ ДЕЯТЕЛЬНОСТИ»</w:t>
      </w:r>
      <w:r w:rsidRPr="00895D70">
        <w:rPr>
          <w:sz w:val="28"/>
          <w:szCs w:val="28"/>
        </w:rPr>
        <w:t xml:space="preserve"> необходимо сформировать и утвердить перечень нормативно-правовых актов  на </w:t>
      </w:r>
      <w:r>
        <w:rPr>
          <w:sz w:val="28"/>
          <w:szCs w:val="28"/>
        </w:rPr>
        <w:t>2</w:t>
      </w:r>
      <w:r w:rsidRPr="00895D70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8</w:t>
      </w:r>
      <w:r w:rsidRPr="00895D7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которые были утверждены до введение в действие законодательства, регулирующего процедуру</w:t>
      </w:r>
      <w:proofErr w:type="gramEnd"/>
      <w:r>
        <w:rPr>
          <w:sz w:val="28"/>
          <w:szCs w:val="28"/>
        </w:rPr>
        <w:t xml:space="preserve"> проведения оценки регулирующего воздействия проектов нормативно-правовых актов, затрагивающих вопросы осуществления </w:t>
      </w:r>
      <w:r>
        <w:rPr>
          <w:sz w:val="28"/>
          <w:szCs w:val="28"/>
        </w:rPr>
        <w:lastRenderedPageBreak/>
        <w:t xml:space="preserve">предпринимательской и инвестиционной деятельности. С этой целью были направлены запросы в соответствующие структурные подразделения администрации о предоставлении НПА, принятых до введения процедуры проведения ОРВ.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материал прилагается). </w:t>
      </w:r>
    </w:p>
    <w:p w:rsidR="003D0A85" w:rsidRPr="00895D70" w:rsidRDefault="003D0A85" w:rsidP="003D0A85">
      <w:pPr>
        <w:ind w:firstLine="708"/>
        <w:jc w:val="both"/>
        <w:rPr>
          <w:sz w:val="28"/>
          <w:szCs w:val="28"/>
        </w:rPr>
      </w:pPr>
      <w:r w:rsidRPr="00895D70">
        <w:rPr>
          <w:sz w:val="28"/>
          <w:szCs w:val="28"/>
        </w:rPr>
        <w:t>Она отметила, что  процедура</w:t>
      </w:r>
      <w:r>
        <w:rPr>
          <w:sz w:val="28"/>
          <w:szCs w:val="28"/>
        </w:rPr>
        <w:t xml:space="preserve"> ОРВ</w:t>
      </w:r>
      <w:r w:rsidRPr="00895D70">
        <w:rPr>
          <w:sz w:val="28"/>
          <w:szCs w:val="28"/>
        </w:rPr>
        <w:t xml:space="preserve"> введена с 2016 года и подлежит исполнению на всех уровнях исполнительной власти. Также было отмечено, что интересы субъектов малого и среднего предпринимательства должны учитываться при осуществлении нормотворческой деятельности муниципального образования и предложила проект плана </w:t>
      </w:r>
      <w:proofErr w:type="gramStart"/>
      <w:r w:rsidRPr="00895D70">
        <w:rPr>
          <w:sz w:val="28"/>
          <w:szCs w:val="28"/>
        </w:rPr>
        <w:t xml:space="preserve">( </w:t>
      </w:r>
      <w:proofErr w:type="gramEnd"/>
      <w:r w:rsidRPr="00895D70">
        <w:rPr>
          <w:sz w:val="28"/>
          <w:szCs w:val="28"/>
        </w:rPr>
        <w:t>прилагается ).</w:t>
      </w:r>
      <w:r>
        <w:rPr>
          <w:sz w:val="28"/>
          <w:szCs w:val="28"/>
        </w:rPr>
        <w:t xml:space="preserve"> Было подчеркнуто, что все структурные подразделения администрации должны уделять этим вопросам пристальное внимание. С учетом того, что данные вопросы являются составной частью мероприятий по улучшению инвестиционного климата в районе очень важно ответственно подходить к данным вопросам. </w:t>
      </w:r>
    </w:p>
    <w:p w:rsidR="003D0A85" w:rsidRDefault="003D0A85" w:rsidP="003D0A85">
      <w:pPr>
        <w:ind w:firstLine="708"/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Принято решение:</w:t>
      </w:r>
    </w:p>
    <w:p w:rsidR="003D0A85" w:rsidRDefault="003D0A85" w:rsidP="003D0A8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предлагаемый план. (Голосовали «за» - единогласно).</w:t>
      </w:r>
    </w:p>
    <w:p w:rsidR="003D0A85" w:rsidRDefault="003D0A85" w:rsidP="003D0A8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проект Плана на рассмотрение и утверждение Главой района.</w:t>
      </w:r>
    </w:p>
    <w:p w:rsidR="003D0A85" w:rsidRDefault="003D0A85" w:rsidP="003D0A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E67C7">
        <w:rPr>
          <w:sz w:val="28"/>
          <w:szCs w:val="28"/>
        </w:rPr>
        <w:t>овести данную информацию до субъектов малого и средн</w:t>
      </w:r>
      <w:r>
        <w:rPr>
          <w:sz w:val="28"/>
          <w:szCs w:val="28"/>
        </w:rPr>
        <w:t>его предпринимательства районов путем размещения на официальном сайте администрации.</w:t>
      </w:r>
    </w:p>
    <w:p w:rsidR="003D0A85" w:rsidRDefault="003D0A85" w:rsidP="003D0A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улучшению инвестиционной привлекательности сельских поселений.</w:t>
      </w:r>
    </w:p>
    <w:p w:rsidR="003D0A85" w:rsidRPr="00A66172" w:rsidRDefault="003D0A85" w:rsidP="003D0A85">
      <w:pPr>
        <w:ind w:left="708"/>
        <w:jc w:val="both"/>
        <w:rPr>
          <w:bCs/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З.А.Хамирзов</w:t>
      </w:r>
      <w:proofErr w:type="spellEnd"/>
      <w:r>
        <w:rPr>
          <w:sz w:val="28"/>
          <w:szCs w:val="28"/>
        </w:rPr>
        <w:t xml:space="preserve"> </w:t>
      </w:r>
    </w:p>
    <w:p w:rsidR="003D0A85" w:rsidRDefault="003D0A85" w:rsidP="003D0A85">
      <w:pPr>
        <w:jc w:val="both"/>
        <w:rPr>
          <w:sz w:val="28"/>
          <w:szCs w:val="28"/>
        </w:rPr>
      </w:pPr>
    </w:p>
    <w:p w:rsidR="003D0A85" w:rsidRPr="00D47339" w:rsidRDefault="003D0A85" w:rsidP="003D0A8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В.Б.Мамижева</w:t>
      </w:r>
      <w:proofErr w:type="spellEnd"/>
      <w:r>
        <w:rPr>
          <w:sz w:val="28"/>
          <w:szCs w:val="28"/>
        </w:rPr>
        <w:t xml:space="preserve"> </w:t>
      </w:r>
    </w:p>
    <w:p w:rsidR="003D0A85" w:rsidRPr="002360FD" w:rsidRDefault="003D0A85" w:rsidP="003D0A85">
      <w:pPr>
        <w:tabs>
          <w:tab w:val="left" w:pos="0"/>
        </w:tabs>
        <w:jc w:val="both"/>
        <w:rPr>
          <w:sz w:val="28"/>
          <w:szCs w:val="28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3D0A85" w:rsidRDefault="003D0A85" w:rsidP="003D0A85">
      <w:pPr>
        <w:ind w:firstLine="708"/>
        <w:jc w:val="both"/>
        <w:rPr>
          <w:bCs/>
          <w:sz w:val="28"/>
          <w:szCs w:val="28"/>
          <w:u w:val="single"/>
        </w:rPr>
      </w:pPr>
    </w:p>
    <w:p w:rsidR="000446B7" w:rsidRDefault="000446B7"/>
    <w:sectPr w:rsidR="0004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1DA"/>
    <w:multiLevelType w:val="hybridMultilevel"/>
    <w:tmpl w:val="1584B0AA"/>
    <w:lvl w:ilvl="0" w:tplc="89981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3"/>
    <w:rsid w:val="000446B7"/>
    <w:rsid w:val="002B552C"/>
    <w:rsid w:val="003D0A85"/>
    <w:rsid w:val="005848DF"/>
    <w:rsid w:val="00A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A8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D0A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D0A85"/>
    <w:pPr>
      <w:spacing w:after="120"/>
    </w:pPr>
  </w:style>
  <w:style w:type="character" w:customStyle="1" w:styleId="a6">
    <w:name w:val="Основной текст Знак"/>
    <w:basedOn w:val="a0"/>
    <w:link w:val="a5"/>
    <w:rsid w:val="003D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A8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D0A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D0A85"/>
    <w:pPr>
      <w:spacing w:after="120"/>
    </w:pPr>
  </w:style>
  <w:style w:type="character" w:customStyle="1" w:styleId="a6">
    <w:name w:val="Основной текст Знак"/>
    <w:basedOn w:val="a0"/>
    <w:link w:val="a5"/>
    <w:rsid w:val="003D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2020-11-26T06:32:00Z</dcterms:created>
  <dcterms:modified xsi:type="dcterms:W3CDTF">2020-11-26T06:39:00Z</dcterms:modified>
</cp:coreProperties>
</file>