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3970"/>
        <w:gridCol w:w="1417"/>
        <w:gridCol w:w="4253"/>
      </w:tblGrid>
      <w:tr w:rsidR="00A73606" w:rsidRPr="00A73606" w:rsidTr="00940487">
        <w:tc>
          <w:tcPr>
            <w:tcW w:w="3970" w:type="dxa"/>
          </w:tcPr>
          <w:p w:rsidR="00A73606" w:rsidRPr="00A73606" w:rsidRDefault="005B11A8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5B11A8">
              <w:rPr>
                <w:rFonts w:ascii="Times New Roman" w:hAnsi="Times New Roman"/>
                <w:noProof/>
              </w:rPr>
              <w:pict>
                <v:line id="Прямая соединительная линия 38" o:spid="_x0000_s1027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<v:stroke startarrowwidth="narrow" startarrowlength="short" endarrowwidth="narrow" endarrowlength="short"/>
                </v:line>
              </w:pict>
            </w:r>
            <w:r w:rsidRPr="005B11A8">
              <w:rPr>
                <w:rFonts w:ascii="Times New Roman" w:hAnsi="Times New Roman"/>
                <w:noProof/>
              </w:rPr>
              <w:pict>
                <v:line id="Прямая соединительная линия 37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<v:stroke startarrowwidth="narrow" startarrowlength="short" endarrowwidth="narrow" endarrowlength="short"/>
                </v:line>
              </w:pict>
            </w:r>
            <w:r w:rsidR="00A73606" w:rsidRPr="00A73606">
              <w:rPr>
                <w:rFonts w:ascii="Times New Roman" w:hAnsi="Times New Roman"/>
                <w:b/>
                <w:sz w:val="4"/>
                <w:szCs w:val="24"/>
              </w:rPr>
              <w:t>.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A73606" w:rsidRPr="00940487" w:rsidRDefault="00A73606" w:rsidP="009404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 w:rsidR="0016567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</w:tc>
        <w:tc>
          <w:tcPr>
            <w:tcW w:w="1417" w:type="dxa"/>
            <w:hideMark/>
          </w:tcPr>
          <w:p w:rsidR="00A73606" w:rsidRPr="00A73606" w:rsidRDefault="008E6583" w:rsidP="00A736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1905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73606" w:rsidRPr="00A73606" w:rsidRDefault="00A73606" w:rsidP="00A73606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73606" w:rsidRPr="00940487" w:rsidRDefault="00A73606" w:rsidP="009404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КОЩХЬАБЛЭ РАЙОНЫМ» ИАДМИНИСТРАЦИЕ</w:t>
            </w:r>
          </w:p>
        </w:tc>
      </w:tr>
    </w:tbl>
    <w:p w:rsidR="00A73606" w:rsidRPr="00A73606" w:rsidRDefault="005B11A8" w:rsidP="00A73606">
      <w:pPr>
        <w:spacing w:after="0"/>
        <w:jc w:val="center"/>
        <w:rPr>
          <w:rFonts w:ascii="Times New Roman" w:hAnsi="Times New Roman"/>
          <w:b/>
          <w:szCs w:val="24"/>
        </w:rPr>
      </w:pPr>
      <w:r w:rsidRPr="005B11A8">
        <w:rPr>
          <w:rFonts w:ascii="Times New Roman" w:hAnsi="Times New Roman"/>
          <w:noProof/>
        </w:rPr>
        <w:pict>
          <v:line id="Прямая соединительная линия 36" o:spid="_x0000_s1026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<v:stroke linestyle="thickThin"/>
          </v:line>
        </w:pict>
      </w:r>
    </w:p>
    <w:p w:rsidR="00A73606" w:rsidRPr="00A73606" w:rsidRDefault="00A73606" w:rsidP="00A73606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а.Кошехабль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A73606" w:rsidRPr="00A73606" w:rsidRDefault="00A73606" w:rsidP="00A73606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proofErr w:type="spellEnd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A73606" w:rsidRPr="00A73606" w:rsidRDefault="00A73606" w:rsidP="00A736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3606" w:rsidRPr="00A73606" w:rsidRDefault="00A73606" w:rsidP="00A73606">
      <w:pPr>
        <w:spacing w:after="0"/>
        <w:rPr>
          <w:rFonts w:ascii="Times New Roman" w:hAnsi="Times New Roman"/>
          <w:sz w:val="28"/>
          <w:szCs w:val="28"/>
        </w:rPr>
      </w:pPr>
    </w:p>
    <w:p w:rsidR="00A73606" w:rsidRPr="00A73606" w:rsidRDefault="00A73606" w:rsidP="00A73606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 w:rsidR="00B20749"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A73606" w:rsidRDefault="00A73606" w:rsidP="00A7360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1D42" w:rsidRDefault="00901D42" w:rsidP="00901D4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Главе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901D42" w:rsidRDefault="00901D42" w:rsidP="00901D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A92659">
        <w:rPr>
          <w:rFonts w:ascii="Times New Roman" w:hAnsi="Times New Roman"/>
          <w:bCs/>
          <w:sz w:val="28"/>
          <w:szCs w:val="28"/>
        </w:rPr>
        <w:t xml:space="preserve">  </w:t>
      </w:r>
      <w:r w:rsidR="00275469">
        <w:rPr>
          <w:rFonts w:ascii="Times New Roman" w:hAnsi="Times New Roman"/>
          <w:bCs/>
          <w:sz w:val="28"/>
          <w:szCs w:val="28"/>
        </w:rPr>
        <w:t xml:space="preserve"> </w:t>
      </w:r>
      <w:r w:rsidRPr="004F4BAE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C50AC">
        <w:rPr>
          <w:rFonts w:ascii="Times New Roman" w:hAnsi="Times New Roman"/>
          <w:bCs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9763B9" w:rsidRPr="00577DF7" w:rsidRDefault="00901D42" w:rsidP="00901D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75469">
        <w:rPr>
          <w:rFonts w:ascii="Times New Roman" w:hAnsi="Times New Roman"/>
          <w:sz w:val="28"/>
          <w:szCs w:val="28"/>
        </w:rPr>
        <w:t xml:space="preserve">                 </w:t>
      </w:r>
      <w:r w:rsidR="00A92659">
        <w:rPr>
          <w:rFonts w:ascii="Times New Roman" w:hAnsi="Times New Roman"/>
          <w:sz w:val="28"/>
          <w:szCs w:val="28"/>
        </w:rPr>
        <w:t xml:space="preserve">          </w:t>
      </w:r>
      <w:r w:rsidR="000C50AC" w:rsidRPr="005764FC">
        <w:rPr>
          <w:rFonts w:ascii="Times New Roman" w:hAnsi="Times New Roman"/>
          <w:sz w:val="28"/>
          <w:szCs w:val="28"/>
        </w:rPr>
        <w:t>Хаджиев</w:t>
      </w:r>
      <w:r w:rsidR="000C50AC">
        <w:rPr>
          <w:rFonts w:ascii="Times New Roman" w:hAnsi="Times New Roman"/>
          <w:sz w:val="28"/>
          <w:szCs w:val="28"/>
        </w:rPr>
        <w:t>у</w:t>
      </w:r>
      <w:r w:rsidR="000C50AC" w:rsidRPr="005764FC">
        <w:rPr>
          <w:rFonts w:ascii="Times New Roman" w:hAnsi="Times New Roman"/>
          <w:sz w:val="28"/>
          <w:szCs w:val="28"/>
        </w:rPr>
        <w:t xml:space="preserve"> Герман</w:t>
      </w:r>
      <w:r w:rsidR="000C50AC">
        <w:rPr>
          <w:rFonts w:ascii="Times New Roman" w:hAnsi="Times New Roman"/>
          <w:sz w:val="28"/>
          <w:szCs w:val="28"/>
        </w:rPr>
        <w:t>у</w:t>
      </w:r>
      <w:r w:rsidR="000C50AC" w:rsidRPr="00576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0AC" w:rsidRPr="005764FC">
        <w:rPr>
          <w:rFonts w:ascii="Times New Roman" w:hAnsi="Times New Roman"/>
          <w:sz w:val="28"/>
          <w:szCs w:val="28"/>
        </w:rPr>
        <w:t>Аннакулиевич</w:t>
      </w:r>
      <w:r w:rsidR="000C50AC">
        <w:rPr>
          <w:rFonts w:ascii="Times New Roman" w:hAnsi="Times New Roman"/>
          <w:sz w:val="28"/>
          <w:szCs w:val="28"/>
        </w:rPr>
        <w:t>у</w:t>
      </w:r>
      <w:proofErr w:type="spellEnd"/>
    </w:p>
    <w:p w:rsidR="009763B9" w:rsidRPr="00940487" w:rsidRDefault="009763B9" w:rsidP="009763B9">
      <w:pPr>
        <w:jc w:val="both"/>
        <w:rPr>
          <w:rFonts w:ascii="Times New Roman" w:hAnsi="Times New Roman"/>
          <w:sz w:val="28"/>
          <w:szCs w:val="28"/>
        </w:rPr>
      </w:pPr>
    </w:p>
    <w:p w:rsidR="009763B9" w:rsidRPr="004372AE" w:rsidRDefault="009763B9" w:rsidP="009763B9">
      <w:pPr>
        <w:jc w:val="center"/>
        <w:rPr>
          <w:rFonts w:ascii="Times New Roman" w:hAnsi="Times New Roman"/>
          <w:b/>
          <w:sz w:val="28"/>
          <w:szCs w:val="28"/>
        </w:rPr>
      </w:pPr>
      <w:r w:rsidRPr="004372AE">
        <w:rPr>
          <w:rFonts w:ascii="Times New Roman" w:hAnsi="Times New Roman"/>
          <w:b/>
          <w:sz w:val="28"/>
          <w:szCs w:val="28"/>
        </w:rPr>
        <w:t xml:space="preserve">ПРЕДСТАВЛЕНИЕ </w:t>
      </w:r>
    </w:p>
    <w:p w:rsidR="00901D42" w:rsidRPr="006F0B13" w:rsidRDefault="00901D42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0C50AC">
        <w:rPr>
          <w:rFonts w:ascii="Times New Roman" w:hAnsi="Times New Roman"/>
          <w:bCs/>
          <w:sz w:val="28"/>
          <w:szCs w:val="28"/>
        </w:rPr>
        <w:t>6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 w:rsidR="000C50AC"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</w:t>
      </w:r>
      <w:proofErr w:type="spellStart"/>
      <w:r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на 20</w:t>
      </w:r>
      <w:r w:rsidR="00EE2991">
        <w:rPr>
          <w:rFonts w:ascii="Times New Roman" w:hAnsi="Times New Roman"/>
          <w:bCs/>
          <w:sz w:val="28"/>
          <w:szCs w:val="28"/>
        </w:rPr>
        <w:t>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44788C">
        <w:rPr>
          <w:rFonts w:ascii="Times New Roman" w:hAnsi="Times New Roman"/>
          <w:bCs/>
          <w:sz w:val="28"/>
          <w:szCs w:val="28"/>
        </w:rPr>
        <w:t xml:space="preserve">от </w:t>
      </w:r>
      <w:r w:rsidR="00EE2991">
        <w:rPr>
          <w:rFonts w:ascii="Times New Roman" w:hAnsi="Times New Roman"/>
          <w:bCs/>
          <w:sz w:val="28"/>
          <w:szCs w:val="28"/>
        </w:rPr>
        <w:t>20 декаб</w:t>
      </w:r>
      <w:r w:rsidR="00EE2991" w:rsidRPr="00053E5B">
        <w:rPr>
          <w:rFonts w:ascii="Times New Roman" w:hAnsi="Times New Roman"/>
          <w:bCs/>
          <w:sz w:val="28"/>
          <w:szCs w:val="28"/>
        </w:rPr>
        <w:t>ря</w:t>
      </w:r>
      <w:r w:rsidR="00EE2991">
        <w:rPr>
          <w:rFonts w:ascii="Times New Roman" w:hAnsi="Times New Roman"/>
          <w:bCs/>
          <w:sz w:val="28"/>
          <w:szCs w:val="28"/>
        </w:rPr>
        <w:t xml:space="preserve"> 2019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года</w:t>
      </w:r>
      <w:r w:rsidR="00EE2991">
        <w:rPr>
          <w:rFonts w:ascii="Times New Roman" w:hAnsi="Times New Roman"/>
          <w:bCs/>
          <w:sz w:val="28"/>
          <w:szCs w:val="28"/>
        </w:rPr>
        <w:t xml:space="preserve"> № 270</w:t>
      </w:r>
      <w:r w:rsidR="00EE2991" w:rsidRPr="00053E5B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 w:rsidR="00EE2991"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="00EE2991">
        <w:rPr>
          <w:rFonts w:ascii="Times New Roman" w:hAnsi="Times New Roman"/>
          <w:bCs/>
          <w:sz w:val="28"/>
          <w:szCs w:val="28"/>
        </w:rPr>
        <w:t>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</w:t>
      </w:r>
      <w:r w:rsidR="000C50AC">
        <w:rPr>
          <w:rFonts w:ascii="Times New Roman" w:hAnsi="Times New Roman"/>
          <w:bCs/>
          <w:sz w:val="28"/>
          <w:szCs w:val="28"/>
        </w:rPr>
        <w:t>от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</w:t>
      </w:r>
      <w:r w:rsidR="000C50AC">
        <w:rPr>
          <w:rFonts w:ascii="Times New Roman" w:hAnsi="Times New Roman"/>
          <w:bCs/>
          <w:sz w:val="28"/>
          <w:szCs w:val="28"/>
        </w:rPr>
        <w:t>28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</w:t>
      </w:r>
      <w:r w:rsidR="000C50AC">
        <w:rPr>
          <w:rFonts w:ascii="Times New Roman" w:hAnsi="Times New Roman"/>
          <w:bCs/>
          <w:sz w:val="28"/>
          <w:szCs w:val="28"/>
        </w:rPr>
        <w:t>августа 2020 года № 139</w:t>
      </w:r>
      <w:r w:rsidR="00EE2991" w:rsidRPr="00053E5B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район» плановой проверки», </w:t>
      </w:r>
      <w:proofErr w:type="spellStart"/>
      <w:r w:rsidR="00EE2991">
        <w:rPr>
          <w:rFonts w:ascii="Times New Roman" w:hAnsi="Times New Roman"/>
          <w:bCs/>
          <w:sz w:val="28"/>
          <w:szCs w:val="28"/>
        </w:rPr>
        <w:t>Хуповым</w:t>
      </w:r>
      <w:proofErr w:type="spellEnd"/>
      <w:r w:rsidR="00EE2991">
        <w:rPr>
          <w:rFonts w:ascii="Times New Roman" w:hAnsi="Times New Roman"/>
          <w:bCs/>
          <w:sz w:val="28"/>
          <w:szCs w:val="28"/>
        </w:rPr>
        <w:t xml:space="preserve"> Р.Б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. – </w:t>
      </w:r>
      <w:r w:rsidR="00EE2991">
        <w:rPr>
          <w:rFonts w:ascii="Times New Roman" w:hAnsi="Times New Roman"/>
          <w:bCs/>
          <w:sz w:val="28"/>
          <w:szCs w:val="28"/>
        </w:rPr>
        <w:t>начальником</w:t>
      </w:r>
      <w:r w:rsidR="00EE2991" w:rsidRPr="00053E5B">
        <w:rPr>
          <w:rFonts w:ascii="Times New Roman" w:hAnsi="Times New Roman"/>
          <w:bCs/>
          <w:sz w:val="28"/>
          <w:szCs w:val="28"/>
        </w:rPr>
        <w:t xml:space="preserve"> управления муниципального финансового контроля администрации муниципального образования «</w:t>
      </w:r>
      <w:proofErr w:type="spellStart"/>
      <w:r w:rsidR="00EE2991" w:rsidRPr="00053E5B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EE2991" w:rsidRPr="00053E5B">
        <w:rPr>
          <w:rFonts w:ascii="Times New Roman" w:hAnsi="Times New Roman"/>
          <w:bCs/>
          <w:sz w:val="28"/>
          <w:szCs w:val="28"/>
        </w:rPr>
        <w:t xml:space="preserve"> район»</w:t>
      </w:r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  <w:r w:rsidR="000C50AC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0C50AC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="000C50AC">
        <w:rPr>
          <w:rFonts w:ascii="Times New Roman" w:hAnsi="Times New Roman"/>
          <w:bCs/>
          <w:sz w:val="28"/>
          <w:szCs w:val="28"/>
        </w:rPr>
        <w:t xml:space="preserve"> А.А. ведущим специалистом </w:t>
      </w:r>
      <w:r w:rsidR="000C50AC" w:rsidRPr="00053E5B">
        <w:rPr>
          <w:rFonts w:ascii="Times New Roman" w:hAnsi="Times New Roman"/>
          <w:bCs/>
          <w:sz w:val="28"/>
          <w:szCs w:val="28"/>
        </w:rPr>
        <w:t>управления муниципального финансового контроля администрации муниципального образования «</w:t>
      </w:r>
      <w:proofErr w:type="spellStart"/>
      <w:r w:rsidR="000C50AC" w:rsidRPr="00053E5B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0C50AC" w:rsidRPr="00053E5B">
        <w:rPr>
          <w:rFonts w:ascii="Times New Roman" w:hAnsi="Times New Roman"/>
          <w:bCs/>
          <w:sz w:val="28"/>
          <w:szCs w:val="28"/>
        </w:rPr>
        <w:t xml:space="preserve"> район»</w:t>
      </w:r>
      <w:r w:rsidR="000C50AC" w:rsidRPr="00A86DA3">
        <w:rPr>
          <w:rFonts w:ascii="Times New Roman" w:hAnsi="Times New Roman"/>
          <w:bCs/>
          <w:sz w:val="28"/>
          <w:szCs w:val="28"/>
        </w:rPr>
        <w:t xml:space="preserve"> </w:t>
      </w:r>
      <w:r w:rsidRPr="00A86DA3">
        <w:rPr>
          <w:rFonts w:ascii="Times New Roman" w:hAnsi="Times New Roman"/>
          <w:bCs/>
          <w:sz w:val="28"/>
          <w:szCs w:val="28"/>
        </w:rPr>
        <w:t>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</w:t>
      </w:r>
      <w:r w:rsidR="00EE2991">
        <w:rPr>
          <w:rFonts w:ascii="Times New Roman" w:hAnsi="Times New Roman"/>
          <w:bCs/>
          <w:sz w:val="28"/>
          <w:szCs w:val="28"/>
        </w:rPr>
        <w:t xml:space="preserve">проверка </w:t>
      </w:r>
      <w:r w:rsidR="00EE2991">
        <w:rPr>
          <w:rFonts w:ascii="Times New Roman" w:hAnsi="Times New Roman"/>
          <w:sz w:val="28"/>
        </w:rPr>
        <w:t xml:space="preserve">целевого и эффективного использования бюджетных средств, направленных на благоустройство территории муниципального образования </w:t>
      </w:r>
      <w:r w:rsidR="00EE2991" w:rsidRPr="00053E5B">
        <w:rPr>
          <w:rFonts w:ascii="Times New Roman" w:hAnsi="Times New Roman"/>
          <w:sz w:val="28"/>
        </w:rPr>
        <w:t>«</w:t>
      </w:r>
      <w:proofErr w:type="spellStart"/>
      <w:r w:rsidR="000C50AC">
        <w:rPr>
          <w:rFonts w:ascii="Times New Roman" w:hAnsi="Times New Roman"/>
          <w:sz w:val="28"/>
        </w:rPr>
        <w:t>Игнатьевское</w:t>
      </w:r>
      <w:proofErr w:type="spellEnd"/>
      <w:r w:rsidR="00EE2991">
        <w:rPr>
          <w:rFonts w:ascii="Times New Roman" w:hAnsi="Times New Roman"/>
          <w:sz w:val="28"/>
        </w:rPr>
        <w:t xml:space="preserve"> сельское поселение» за </w:t>
      </w:r>
      <w:r w:rsidR="000C50AC">
        <w:rPr>
          <w:rFonts w:ascii="Times New Roman" w:hAnsi="Times New Roman"/>
          <w:sz w:val="28"/>
        </w:rPr>
        <w:t>2018-</w:t>
      </w:r>
      <w:r w:rsidR="00EE2991">
        <w:rPr>
          <w:rFonts w:ascii="Times New Roman" w:hAnsi="Times New Roman"/>
          <w:sz w:val="28"/>
        </w:rPr>
        <w:t>2019</w:t>
      </w:r>
      <w:r w:rsidR="00EE2991" w:rsidRPr="00053E5B">
        <w:rPr>
          <w:rFonts w:ascii="Times New Roman" w:hAnsi="Times New Roman"/>
          <w:sz w:val="28"/>
        </w:rPr>
        <w:t xml:space="preserve"> год</w:t>
      </w:r>
      <w:r w:rsidR="000C50AC">
        <w:rPr>
          <w:rFonts w:ascii="Times New Roman" w:hAnsi="Times New Roman"/>
          <w:sz w:val="28"/>
        </w:rPr>
        <w:t>ы</w:t>
      </w:r>
      <w:r w:rsidR="00EE2991" w:rsidRPr="00053E5B">
        <w:rPr>
          <w:rFonts w:ascii="Times New Roman" w:hAnsi="Times New Roman"/>
          <w:sz w:val="28"/>
        </w:rPr>
        <w:t>.</w:t>
      </w:r>
    </w:p>
    <w:p w:rsidR="00674211" w:rsidRPr="00AB44E6" w:rsidRDefault="00901D42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4E6">
        <w:rPr>
          <w:rFonts w:ascii="Times New Roman" w:hAnsi="Times New Roman"/>
          <w:sz w:val="28"/>
          <w:szCs w:val="28"/>
        </w:rPr>
        <w:t xml:space="preserve">В ходе контрольного мероприятия выявлены следующие нарушения бюджетного законодательства Российской Федерации, регулирующие </w:t>
      </w:r>
      <w:r w:rsidRPr="00AB44E6">
        <w:rPr>
          <w:rFonts w:ascii="Times New Roman" w:hAnsi="Times New Roman"/>
          <w:sz w:val="28"/>
        </w:rPr>
        <w:t xml:space="preserve">законность и результативность использования средств муниципального </w:t>
      </w:r>
      <w:r w:rsidR="006E5F96" w:rsidRPr="00AB44E6">
        <w:rPr>
          <w:rFonts w:ascii="Times New Roman" w:hAnsi="Times New Roman"/>
          <w:sz w:val="28"/>
        </w:rPr>
        <w:t>образования</w:t>
      </w:r>
      <w:r w:rsidRPr="00AB44E6">
        <w:rPr>
          <w:rFonts w:ascii="Times New Roman" w:hAnsi="Times New Roman"/>
          <w:sz w:val="28"/>
          <w:szCs w:val="28"/>
        </w:rPr>
        <w:t>:</w:t>
      </w:r>
    </w:p>
    <w:p w:rsidR="00EE5C2E" w:rsidRPr="007C2B2B" w:rsidRDefault="00EE5C2E" w:rsidP="0026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2B2B">
        <w:rPr>
          <w:rFonts w:ascii="Times New Roman" w:hAnsi="Times New Roman"/>
          <w:sz w:val="28"/>
          <w:szCs w:val="28"/>
        </w:rPr>
        <w:t>В нарушение статьи 15 настоящих Правил было установлено, что в администрации МО «</w:t>
      </w:r>
      <w:proofErr w:type="spellStart"/>
      <w:r w:rsidRPr="007C2B2B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7C2B2B">
        <w:rPr>
          <w:rFonts w:ascii="Times New Roman" w:hAnsi="Times New Roman"/>
          <w:sz w:val="28"/>
          <w:szCs w:val="28"/>
        </w:rPr>
        <w:t xml:space="preserve"> сельское поселение» за проверяемые периоды не осуществлялся контроль, за соблюдением норм и правил </w:t>
      </w:r>
      <w:r w:rsidRPr="007C2B2B">
        <w:rPr>
          <w:rFonts w:ascii="Times New Roman" w:hAnsi="Times New Roman"/>
          <w:sz w:val="28"/>
          <w:szCs w:val="28"/>
        </w:rPr>
        <w:lastRenderedPageBreak/>
        <w:t>благоустройства, а также,  не был утвержден перечень ответственных лиц, уполномоченных на осуществление контроля.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2B2B">
        <w:rPr>
          <w:rFonts w:ascii="Times New Roman" w:hAnsi="Times New Roman"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 за 2018 – 2019гг.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2018 год: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>- по договору №б/</w:t>
      </w:r>
      <w:proofErr w:type="spellStart"/>
      <w:r w:rsidRPr="007C2B2B">
        <w:rPr>
          <w:rFonts w:ascii="Times New Roman" w:hAnsi="Times New Roman"/>
          <w:sz w:val="28"/>
        </w:rPr>
        <w:t>н</w:t>
      </w:r>
      <w:proofErr w:type="spellEnd"/>
      <w:r w:rsidRPr="007C2B2B">
        <w:rPr>
          <w:rFonts w:ascii="Times New Roman" w:hAnsi="Times New Roman"/>
          <w:sz w:val="28"/>
        </w:rPr>
        <w:t xml:space="preserve"> от 26.04.2018г., заключенному с 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5 флаконов – в представленных первичных документах, на общую сумму 3 456,00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 xml:space="preserve">- по договору №32 от 29.08.2018г., заключенному с ИП Тарасов М.Ю.на проведение электромонтажных работ – в представленных первичных документах, на общую сумму 29 570,00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работ, а также, не указаны места проведения работ;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2B2B">
        <w:rPr>
          <w:rFonts w:ascii="Times New Roman" w:hAnsi="Times New Roman"/>
          <w:sz w:val="28"/>
        </w:rPr>
        <w:t xml:space="preserve">- по договору №1 от 29.06.2018г., заключенному с  Васильченко А.Л. (физ. лицо) на оказание услуг, выплачено 20 010,00 руб. В представленных первичных документах не указаны места проведения работ и отсутствует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акт обследования.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Таким образом, за 2018 год, в нарушение пункта 1 статьи 9 Закона   «О бухгалтерском учете» №402-ФЗ к учету приняты документы, не подтверждающие факт хозяйственной жизни Учреждения, на общую сумму 53 036,00 рублей.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C2B2B">
        <w:rPr>
          <w:rFonts w:ascii="Times New Roman" w:hAnsi="Times New Roman"/>
          <w:sz w:val="28"/>
        </w:rPr>
        <w:t>Имеются отдельные нарушения при списании денежных средств на расходы Учреждения по разделу 05 подразделу 03 «Благоустройство» за 2019 год: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</w:rPr>
        <w:t>- по договору №б/</w:t>
      </w:r>
      <w:proofErr w:type="spellStart"/>
      <w:r w:rsidRPr="007C2B2B">
        <w:rPr>
          <w:rFonts w:ascii="Times New Roman" w:hAnsi="Times New Roman"/>
          <w:sz w:val="28"/>
        </w:rPr>
        <w:t>н</w:t>
      </w:r>
      <w:proofErr w:type="spellEnd"/>
      <w:r w:rsidRPr="007C2B2B">
        <w:rPr>
          <w:rFonts w:ascii="Times New Roman" w:hAnsi="Times New Roman"/>
          <w:sz w:val="28"/>
        </w:rPr>
        <w:t xml:space="preserve"> от 12.04.2019г., заключенному с ЗАО «</w:t>
      </w:r>
      <w:proofErr w:type="spellStart"/>
      <w:r w:rsidRPr="007C2B2B">
        <w:rPr>
          <w:rFonts w:ascii="Times New Roman" w:hAnsi="Times New Roman"/>
          <w:sz w:val="28"/>
        </w:rPr>
        <w:t>Армавир-Зоовестнаб</w:t>
      </w:r>
      <w:proofErr w:type="spellEnd"/>
      <w:r w:rsidRPr="007C2B2B">
        <w:rPr>
          <w:rFonts w:ascii="Times New Roman" w:hAnsi="Times New Roman"/>
          <w:sz w:val="28"/>
        </w:rPr>
        <w:t>» на поставку товаров (</w:t>
      </w:r>
      <w:proofErr w:type="spellStart"/>
      <w:r w:rsidRPr="007C2B2B">
        <w:rPr>
          <w:rFonts w:ascii="Times New Roman" w:hAnsi="Times New Roman"/>
          <w:sz w:val="28"/>
        </w:rPr>
        <w:t>Энтомазан</w:t>
      </w:r>
      <w:proofErr w:type="spellEnd"/>
      <w:r w:rsidRPr="007C2B2B">
        <w:rPr>
          <w:rFonts w:ascii="Times New Roman" w:hAnsi="Times New Roman"/>
          <w:sz w:val="28"/>
        </w:rPr>
        <w:t xml:space="preserve">) в количестве 3 флакона (500мл) и 10 флаконов (50мл) – в представленных первичных документах, на общую сумму 3 547,40 рублей,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- по договору №7 от 10.04.2019г., заключенному с Индивидуальным предпринимателем Оганесяном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Амаяком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Мишаевичем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на оказание услуг по растениеводству (обработка пастбищ против клещей) - в представленных первичных документах, на общую сумму 11 420,00 рублей, отсутствуют акты обследования, подтверждающие необходимость выполнения данных работ; В акте приемки-сдачи выполненных работ, стоимость выполненных работ составила - 11 200,00 рублей, что меньше на 220,00 рублей в выставленных счетах на оплату (счет №7 от 10.04.2019г. - 3 300,00 рублей, счет №16 от 16.04.2019г. - 8 120,00 рублей); В счете на оплату №16 от 16 апреля 2019г. количество выполненных работ составляет 29 га, в акте приемки-сдачи </w:t>
      </w:r>
      <w:r w:rsidRPr="007C2B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выполненных работ, количество выполненных работ составляет 40 га; Договор №7 от 10.04.2019г. на оказание услуг по растениеводству носит формальный характер;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№АПД-15/302 от 12 марта 2019г., заключенному с ФГБУ «ЦЛАТИ по ЮФО» на проведение измерений и анализов отходов, оформление результатов - в представленных первичных документах, на общую сумму 4 256,16 рублей, отсутствует детализация конкретно выполненных работ с расценками, не представляется возможность увидеть из чего складывается сумма договора;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№ГД-15/51 от 23 января 2019г., заключенному с ФГБУ «ЦЛАТИ по ЮФО» на оказание консультационных услуг (годовое комплексное экологическое сопровождение) - в представленных первичных документах, на общую сумму 3 623,94  рубля, при оплате применен раздел 05 подраздел 03, так как расходы должны были произведены по разделу 01 подразделу 13;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- по договору №ПОО/КУ-15/303 от 12 марта 2019г., заключенному с ФГБУ «ЦЛАТИ по ЮФО» на оказание консультационных услуг в области информационно-технического сопровождения материалов по паспортизации отходов - в представленных первичных документах, на общую сумму 14 000,00 рублей, отсутствует детализация конкретно выполненных работ с расценками, не представляется возможность увидеть из чего складывается сумма договора.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36 847,50 рублей.</w:t>
      </w:r>
    </w:p>
    <w:p w:rsidR="00EE5C2E" w:rsidRPr="007C2B2B" w:rsidRDefault="00EE5C2E" w:rsidP="00267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Итого, за 2018-2019 года, в нарушение статьи 34 Бюджетного кодекса РФ, в администрации муниципального образования «</w:t>
      </w:r>
      <w:proofErr w:type="spellStart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>Игнатьевское</w:t>
      </w:r>
      <w:proofErr w:type="spellEnd"/>
      <w:r w:rsidRPr="007C2B2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выявлено неэффективное использование бюджетных средств, на общую сумму – 89 883,50 рубля.</w:t>
      </w:r>
    </w:p>
    <w:p w:rsidR="009763B9" w:rsidRPr="00517B18" w:rsidRDefault="009763B9" w:rsidP="006E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B18">
        <w:rPr>
          <w:rFonts w:ascii="Times New Roman" w:hAnsi="Times New Roman"/>
          <w:b/>
          <w:sz w:val="28"/>
          <w:szCs w:val="28"/>
        </w:rPr>
        <w:t>ТРЕБУЮ:</w:t>
      </w:r>
    </w:p>
    <w:p w:rsidR="009763B9" w:rsidRPr="00577DF7" w:rsidRDefault="009763B9" w:rsidP="006E5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рассмотреть информацию об указанных в</w:t>
      </w:r>
      <w:r>
        <w:rPr>
          <w:rFonts w:ascii="Times New Roman" w:hAnsi="Times New Roman"/>
          <w:sz w:val="28"/>
          <w:szCs w:val="28"/>
        </w:rPr>
        <w:t xml:space="preserve"> настоящем Представлении наруше</w:t>
      </w:r>
      <w:r w:rsidRPr="00577DF7">
        <w:rPr>
          <w:rFonts w:ascii="Times New Roman" w:hAnsi="Times New Roman"/>
          <w:sz w:val="28"/>
          <w:szCs w:val="28"/>
        </w:rPr>
        <w:t>ниях бюджетного законодательства Росси</w:t>
      </w:r>
      <w:r w:rsidR="00423DC5">
        <w:rPr>
          <w:rFonts w:ascii="Times New Roman" w:hAnsi="Times New Roman"/>
          <w:sz w:val="28"/>
          <w:szCs w:val="28"/>
        </w:rPr>
        <w:t xml:space="preserve">йской Федерации, </w:t>
      </w:r>
      <w:r w:rsidRPr="00577DF7">
        <w:rPr>
          <w:rFonts w:ascii="Times New Roman" w:hAnsi="Times New Roman"/>
          <w:sz w:val="28"/>
          <w:szCs w:val="28"/>
        </w:rPr>
        <w:t xml:space="preserve">регулирующих </w:t>
      </w:r>
      <w:r w:rsidR="00423DC5">
        <w:rPr>
          <w:rFonts w:ascii="Times New Roman" w:hAnsi="Times New Roman"/>
          <w:sz w:val="28"/>
        </w:rPr>
        <w:t>законность и результативность</w:t>
      </w:r>
      <w:r w:rsidR="00423DC5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>
        <w:rPr>
          <w:rFonts w:ascii="Times New Roman" w:hAnsi="Times New Roman"/>
          <w:sz w:val="28"/>
          <w:szCs w:val="28"/>
        </w:rPr>
        <w:t>, а также при</w:t>
      </w:r>
      <w:r w:rsidRPr="00577DF7">
        <w:rPr>
          <w:rFonts w:ascii="Times New Roman" w:hAnsi="Times New Roman"/>
          <w:sz w:val="28"/>
          <w:szCs w:val="28"/>
        </w:rPr>
        <w:t>нять меры по устранению выявленных нарушений и (или) устранению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и условий их совершения (с указанием сроков принятия мер).</w:t>
      </w:r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рассмотрения настоящего представления и принятых мерах необходимо проинформировать в письменно</w:t>
      </w:r>
      <w:r>
        <w:rPr>
          <w:rFonts w:ascii="Times New Roman" w:hAnsi="Times New Roman"/>
          <w:sz w:val="28"/>
          <w:szCs w:val="28"/>
        </w:rPr>
        <w:t>й форме управление муниципального финан</w:t>
      </w:r>
      <w:r w:rsidRPr="00577DF7">
        <w:rPr>
          <w:rFonts w:ascii="Times New Roman" w:hAnsi="Times New Roman"/>
          <w:sz w:val="28"/>
          <w:szCs w:val="28"/>
        </w:rPr>
        <w:t>сового контроля администрации муниципального образования «</w:t>
      </w:r>
      <w:proofErr w:type="spellStart"/>
      <w:r w:rsidRPr="00577DF7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577DF7">
        <w:rPr>
          <w:rFonts w:ascii="Times New Roman" w:hAnsi="Times New Roman"/>
          <w:sz w:val="28"/>
          <w:szCs w:val="28"/>
        </w:rPr>
        <w:t xml:space="preserve"> район» в срок </w:t>
      </w:r>
      <w:r w:rsidRPr="00AB44E6">
        <w:rPr>
          <w:rFonts w:ascii="Times New Roman" w:hAnsi="Times New Roman"/>
          <w:sz w:val="28"/>
          <w:szCs w:val="28"/>
        </w:rPr>
        <w:t>до «</w:t>
      </w:r>
      <w:r w:rsidR="00267D4A">
        <w:rPr>
          <w:rFonts w:ascii="Times New Roman" w:hAnsi="Times New Roman"/>
          <w:sz w:val="28"/>
          <w:szCs w:val="28"/>
        </w:rPr>
        <w:t>23</w:t>
      </w:r>
      <w:r w:rsidRPr="00AB44E6">
        <w:rPr>
          <w:rFonts w:ascii="Times New Roman" w:hAnsi="Times New Roman"/>
          <w:sz w:val="28"/>
          <w:szCs w:val="28"/>
        </w:rPr>
        <w:t xml:space="preserve">» </w:t>
      </w:r>
      <w:r w:rsidR="00267D4A">
        <w:rPr>
          <w:rFonts w:ascii="Times New Roman" w:hAnsi="Times New Roman"/>
          <w:sz w:val="28"/>
          <w:szCs w:val="28"/>
        </w:rPr>
        <w:t>октября</w:t>
      </w:r>
      <w:r w:rsidR="00423DC5" w:rsidRPr="00AB44E6">
        <w:rPr>
          <w:rFonts w:ascii="Times New Roman" w:hAnsi="Times New Roman"/>
          <w:sz w:val="28"/>
          <w:szCs w:val="28"/>
        </w:rPr>
        <w:t xml:space="preserve"> 20</w:t>
      </w:r>
      <w:r w:rsidR="00EE2991" w:rsidRPr="00AB44E6">
        <w:rPr>
          <w:rFonts w:ascii="Times New Roman" w:hAnsi="Times New Roman"/>
          <w:sz w:val="28"/>
          <w:szCs w:val="28"/>
        </w:rPr>
        <w:t>20</w:t>
      </w:r>
      <w:r w:rsidRPr="00AB44E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(или не позднее </w:t>
      </w:r>
      <w:r w:rsidRPr="00577DF7">
        <w:rPr>
          <w:rFonts w:ascii="Times New Roman" w:hAnsi="Times New Roman"/>
          <w:sz w:val="28"/>
          <w:szCs w:val="28"/>
        </w:rPr>
        <w:t>дней 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исполнения Представления).</w:t>
      </w:r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 xml:space="preserve">ния, представления, решения) </w:t>
      </w:r>
      <w:r>
        <w:rPr>
          <w:rFonts w:ascii="Times New Roman" w:hAnsi="Times New Roman"/>
          <w:sz w:val="28"/>
          <w:szCs w:val="28"/>
        </w:rPr>
        <w:lastRenderedPageBreak/>
        <w:t>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устранении нар</w:t>
      </w:r>
      <w:r>
        <w:rPr>
          <w:rFonts w:ascii="Times New Roman" w:hAnsi="Times New Roman"/>
          <w:sz w:val="28"/>
          <w:szCs w:val="28"/>
        </w:rPr>
        <w:t>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9763B9" w:rsidRPr="00577DF7" w:rsidRDefault="009763B9" w:rsidP="006E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Настоящее Представление может быть обжаловано в установленном законом порядке.</w:t>
      </w:r>
    </w:p>
    <w:p w:rsidR="00E1644A" w:rsidRDefault="00E1644A" w:rsidP="009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DC5" w:rsidRDefault="00423DC5" w:rsidP="009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F96" w:rsidRDefault="006E5F96" w:rsidP="0097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</w:t>
      </w:r>
      <w:r w:rsidRPr="00053E5B">
        <w:rPr>
          <w:rFonts w:ascii="Times New Roman" w:eastAsia="Times New Roman" w:hAnsi="Times New Roman"/>
          <w:sz w:val="28"/>
          <w:szCs w:val="28"/>
        </w:rPr>
        <w:t xml:space="preserve"> управления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 xml:space="preserve">контроля администрации </w:t>
      </w:r>
    </w:p>
    <w:p w:rsidR="00EE2991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53E5B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5B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</w:p>
    <w:p w:rsidR="00EE2991" w:rsidRPr="00053E5B" w:rsidRDefault="00EE2991" w:rsidP="00EE2991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Хупов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Р.Б.</w:t>
      </w:r>
    </w:p>
    <w:p w:rsidR="00101793" w:rsidRDefault="00101793" w:rsidP="009763B9">
      <w:pPr>
        <w:jc w:val="both"/>
        <w:rPr>
          <w:rFonts w:ascii="Times New Roman" w:hAnsi="Times New Roman"/>
          <w:sz w:val="28"/>
          <w:szCs w:val="28"/>
        </w:rPr>
      </w:pPr>
    </w:p>
    <w:p w:rsidR="00EE5C2E" w:rsidRDefault="00EE5C2E" w:rsidP="00EE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E5C2E" w:rsidRDefault="00EE5C2E" w:rsidP="00EE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EE5C2E" w:rsidRPr="00577DF7" w:rsidRDefault="00EE5C2E" w:rsidP="00EE5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5C2E" w:rsidRPr="00795BAC" w:rsidRDefault="00EE5C2E" w:rsidP="00EE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220B95" w:rsidRDefault="00220B95" w:rsidP="009763B9">
      <w:pPr>
        <w:jc w:val="both"/>
        <w:rPr>
          <w:rFonts w:ascii="Times New Roman" w:hAnsi="Times New Roman"/>
          <w:sz w:val="28"/>
          <w:szCs w:val="28"/>
        </w:rPr>
      </w:pPr>
    </w:p>
    <w:p w:rsidR="009763B9" w:rsidRDefault="009763B9" w:rsidP="009763B9">
      <w:pPr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Представление для исполнения получил и с его содержанием ознакомлен:</w:t>
      </w:r>
    </w:p>
    <w:p w:rsidR="00EE2991" w:rsidRDefault="00EE2991" w:rsidP="00DD439B">
      <w:pPr>
        <w:widowControl w:val="0"/>
        <w:autoSpaceDE w:val="0"/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B95" w:rsidRDefault="00220B95" w:rsidP="00DD439B">
      <w:pPr>
        <w:widowControl w:val="0"/>
        <w:autoSpaceDE w:val="0"/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39B" w:rsidRDefault="00252FFA" w:rsidP="00DD439B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D439B" w:rsidRPr="00252FFA" w:rsidRDefault="00DD439B" w:rsidP="00DD439B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E5C2E">
        <w:rPr>
          <w:rFonts w:ascii="Times New Roman" w:hAnsi="Times New Roman"/>
          <w:bCs/>
          <w:sz w:val="28"/>
          <w:szCs w:val="28"/>
        </w:rPr>
        <w:t>Игнатьевское</w:t>
      </w:r>
      <w:proofErr w:type="spellEnd"/>
      <w:r w:rsidR="00252FFA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2B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6B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54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E5C2E">
        <w:rPr>
          <w:rFonts w:ascii="Times New Roman" w:eastAsia="Times New Roman" w:hAnsi="Times New Roman"/>
          <w:sz w:val="28"/>
          <w:szCs w:val="28"/>
          <w:lang w:eastAsia="ru-RU"/>
        </w:rPr>
        <w:t xml:space="preserve">  Хаджиев Г.А.</w:t>
      </w:r>
    </w:p>
    <w:p w:rsidR="00EE2991" w:rsidRDefault="009763B9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D439B" w:rsidRDefault="009763B9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763B9" w:rsidRDefault="009763B9" w:rsidP="009763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B25BCC" w:rsidRPr="00275469" w:rsidRDefault="009763B9" w:rsidP="00275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D43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sectPr w:rsidR="00B25BCC" w:rsidRPr="00275469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28"/>
    <w:multiLevelType w:val="hybridMultilevel"/>
    <w:tmpl w:val="902C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649"/>
    <w:multiLevelType w:val="hybridMultilevel"/>
    <w:tmpl w:val="5A5849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F557101"/>
    <w:multiLevelType w:val="hybridMultilevel"/>
    <w:tmpl w:val="58A88712"/>
    <w:lvl w:ilvl="0" w:tplc="CBCE3CFE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0CA3982"/>
    <w:multiLevelType w:val="hybridMultilevel"/>
    <w:tmpl w:val="BE182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632A7"/>
    <w:multiLevelType w:val="hybridMultilevel"/>
    <w:tmpl w:val="1CA6796E"/>
    <w:lvl w:ilvl="0" w:tplc="127C7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56C2E"/>
    <w:multiLevelType w:val="hybridMultilevel"/>
    <w:tmpl w:val="8B4A3526"/>
    <w:lvl w:ilvl="0" w:tplc="60AC12E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BBE0904"/>
    <w:multiLevelType w:val="hybridMultilevel"/>
    <w:tmpl w:val="A6EC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6034"/>
    <w:multiLevelType w:val="hybridMultilevel"/>
    <w:tmpl w:val="FDA8A64E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2EA52BE9"/>
    <w:multiLevelType w:val="hybridMultilevel"/>
    <w:tmpl w:val="315C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CD463E8"/>
    <w:multiLevelType w:val="hybridMultilevel"/>
    <w:tmpl w:val="296C89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3A001B7"/>
    <w:multiLevelType w:val="hybridMultilevel"/>
    <w:tmpl w:val="374CD59E"/>
    <w:lvl w:ilvl="0" w:tplc="96500DF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016893"/>
    <w:multiLevelType w:val="hybridMultilevel"/>
    <w:tmpl w:val="5F747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5AC15F2"/>
    <w:multiLevelType w:val="hybridMultilevel"/>
    <w:tmpl w:val="A02E8506"/>
    <w:lvl w:ilvl="0" w:tplc="B3D478BE">
      <w:start w:val="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C3923A5"/>
    <w:multiLevelType w:val="hybridMultilevel"/>
    <w:tmpl w:val="8886E774"/>
    <w:lvl w:ilvl="0" w:tplc="F9700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E41729"/>
    <w:multiLevelType w:val="hybridMultilevel"/>
    <w:tmpl w:val="0B2E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F680A"/>
    <w:multiLevelType w:val="hybridMultilevel"/>
    <w:tmpl w:val="3940944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63B9"/>
    <w:rsid w:val="00000C9C"/>
    <w:rsid w:val="00016BA1"/>
    <w:rsid w:val="00020CAD"/>
    <w:rsid w:val="00037596"/>
    <w:rsid w:val="00040972"/>
    <w:rsid w:val="000A1BBA"/>
    <w:rsid w:val="000C50AC"/>
    <w:rsid w:val="000E0FA2"/>
    <w:rsid w:val="000E462F"/>
    <w:rsid w:val="00101793"/>
    <w:rsid w:val="00135EE6"/>
    <w:rsid w:val="00165672"/>
    <w:rsid w:val="001A7021"/>
    <w:rsid w:val="001C5FD9"/>
    <w:rsid w:val="001D7EAF"/>
    <w:rsid w:val="001E45DD"/>
    <w:rsid w:val="00220B95"/>
    <w:rsid w:val="002230F8"/>
    <w:rsid w:val="002513F6"/>
    <w:rsid w:val="00252FFA"/>
    <w:rsid w:val="00254F6A"/>
    <w:rsid w:val="002607C7"/>
    <w:rsid w:val="00267D4A"/>
    <w:rsid w:val="00275469"/>
    <w:rsid w:val="002A3261"/>
    <w:rsid w:val="002E7105"/>
    <w:rsid w:val="002F1C4C"/>
    <w:rsid w:val="00302B55"/>
    <w:rsid w:val="00307BDA"/>
    <w:rsid w:val="00331279"/>
    <w:rsid w:val="0034441F"/>
    <w:rsid w:val="00396042"/>
    <w:rsid w:val="00402563"/>
    <w:rsid w:val="00423DC5"/>
    <w:rsid w:val="0046621F"/>
    <w:rsid w:val="00476BFE"/>
    <w:rsid w:val="00482BCB"/>
    <w:rsid w:val="0048752B"/>
    <w:rsid w:val="004C6EE8"/>
    <w:rsid w:val="00552FC6"/>
    <w:rsid w:val="0056733D"/>
    <w:rsid w:val="00572B11"/>
    <w:rsid w:val="005757DE"/>
    <w:rsid w:val="0058092B"/>
    <w:rsid w:val="0058167D"/>
    <w:rsid w:val="005B11A8"/>
    <w:rsid w:val="005B2563"/>
    <w:rsid w:val="005D788D"/>
    <w:rsid w:val="005E47B4"/>
    <w:rsid w:val="005E7F8B"/>
    <w:rsid w:val="00602D2C"/>
    <w:rsid w:val="006034C4"/>
    <w:rsid w:val="0064422A"/>
    <w:rsid w:val="0064449C"/>
    <w:rsid w:val="00652F4D"/>
    <w:rsid w:val="00674211"/>
    <w:rsid w:val="00674432"/>
    <w:rsid w:val="006E5F96"/>
    <w:rsid w:val="006E7D20"/>
    <w:rsid w:val="00707D22"/>
    <w:rsid w:val="00754FCC"/>
    <w:rsid w:val="00766E90"/>
    <w:rsid w:val="0076750F"/>
    <w:rsid w:val="00842764"/>
    <w:rsid w:val="008536A9"/>
    <w:rsid w:val="00857452"/>
    <w:rsid w:val="008645C2"/>
    <w:rsid w:val="00882118"/>
    <w:rsid w:val="00895133"/>
    <w:rsid w:val="008E5962"/>
    <w:rsid w:val="008E6583"/>
    <w:rsid w:val="008F285E"/>
    <w:rsid w:val="008F5E2B"/>
    <w:rsid w:val="00901D42"/>
    <w:rsid w:val="009126E4"/>
    <w:rsid w:val="00915E6B"/>
    <w:rsid w:val="00933AE4"/>
    <w:rsid w:val="009349CB"/>
    <w:rsid w:val="00940487"/>
    <w:rsid w:val="00954BB7"/>
    <w:rsid w:val="009763B9"/>
    <w:rsid w:val="009776C7"/>
    <w:rsid w:val="00987314"/>
    <w:rsid w:val="009B6656"/>
    <w:rsid w:val="009C70AD"/>
    <w:rsid w:val="009D056B"/>
    <w:rsid w:val="009E038D"/>
    <w:rsid w:val="009E72E7"/>
    <w:rsid w:val="00A241CD"/>
    <w:rsid w:val="00A42A8F"/>
    <w:rsid w:val="00A73606"/>
    <w:rsid w:val="00A85C0B"/>
    <w:rsid w:val="00A92659"/>
    <w:rsid w:val="00AB44E6"/>
    <w:rsid w:val="00AE3B8B"/>
    <w:rsid w:val="00B10084"/>
    <w:rsid w:val="00B100B2"/>
    <w:rsid w:val="00B1113A"/>
    <w:rsid w:val="00B142A5"/>
    <w:rsid w:val="00B15715"/>
    <w:rsid w:val="00B168BF"/>
    <w:rsid w:val="00B20749"/>
    <w:rsid w:val="00B25BCC"/>
    <w:rsid w:val="00B46E1B"/>
    <w:rsid w:val="00B62262"/>
    <w:rsid w:val="00B8692D"/>
    <w:rsid w:val="00BB1516"/>
    <w:rsid w:val="00BE7B89"/>
    <w:rsid w:val="00C14989"/>
    <w:rsid w:val="00C161E8"/>
    <w:rsid w:val="00C31F0F"/>
    <w:rsid w:val="00C41C6D"/>
    <w:rsid w:val="00C440C6"/>
    <w:rsid w:val="00CB12A5"/>
    <w:rsid w:val="00CB6C95"/>
    <w:rsid w:val="00CE016E"/>
    <w:rsid w:val="00D17794"/>
    <w:rsid w:val="00D24D21"/>
    <w:rsid w:val="00D3507F"/>
    <w:rsid w:val="00DB4A52"/>
    <w:rsid w:val="00DD439B"/>
    <w:rsid w:val="00E01468"/>
    <w:rsid w:val="00E014B1"/>
    <w:rsid w:val="00E026A5"/>
    <w:rsid w:val="00E1644A"/>
    <w:rsid w:val="00E16B66"/>
    <w:rsid w:val="00E275AC"/>
    <w:rsid w:val="00E343D2"/>
    <w:rsid w:val="00EA1148"/>
    <w:rsid w:val="00EE2991"/>
    <w:rsid w:val="00EE5C2E"/>
    <w:rsid w:val="00F10F1A"/>
    <w:rsid w:val="00F8734B"/>
    <w:rsid w:val="00F91C24"/>
    <w:rsid w:val="00FC6D42"/>
    <w:rsid w:val="00FD430B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0B2"/>
    <w:rPr>
      <w:color w:val="0000FF"/>
      <w:u w:val="single"/>
    </w:rPr>
  </w:style>
  <w:style w:type="character" w:styleId="a4">
    <w:name w:val="Emphasis"/>
    <w:uiPriority w:val="20"/>
    <w:qFormat/>
    <w:rsid w:val="00F91C24"/>
    <w:rPr>
      <w:i/>
      <w:iCs/>
    </w:rPr>
  </w:style>
  <w:style w:type="paragraph" w:customStyle="1" w:styleId="s1">
    <w:name w:val="s_1"/>
    <w:basedOn w:val="a"/>
    <w:rsid w:val="00F91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30B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1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168BF"/>
    <w:rPr>
      <w:rFonts w:ascii="Courier New" w:eastAsia="Times New Roman" w:hAnsi="Courier New" w:cs="Courier New"/>
    </w:rPr>
  </w:style>
  <w:style w:type="character" w:customStyle="1" w:styleId="blk">
    <w:name w:val="blk"/>
    <w:rsid w:val="00C41C6D"/>
  </w:style>
  <w:style w:type="paragraph" w:styleId="a7">
    <w:name w:val="List Paragraph"/>
    <w:basedOn w:val="a"/>
    <w:uiPriority w:val="34"/>
    <w:qFormat/>
    <w:rsid w:val="00EE2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hehab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0AD-38F1-4D33-A340-6F055FD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Links>
    <vt:vector size="12" baseType="variant"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http://www.admin-koshehabl.ru/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mailto:koshehabl@bk.ru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12</cp:revision>
  <cp:lastPrinted>2020-10-02T13:08:00Z</cp:lastPrinted>
  <dcterms:created xsi:type="dcterms:W3CDTF">2020-07-30T09:35:00Z</dcterms:created>
  <dcterms:modified xsi:type="dcterms:W3CDTF">2020-10-02T13:10:00Z</dcterms:modified>
</cp:coreProperties>
</file>