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54" w:rsidRPr="00F11D54" w:rsidRDefault="00F11D54" w:rsidP="00F11D54">
      <w:pPr>
        <w:pStyle w:val="1"/>
        <w:shd w:val="clear" w:color="auto" w:fill="auto"/>
        <w:tabs>
          <w:tab w:val="left" w:pos="250"/>
        </w:tabs>
        <w:spacing w:line="322" w:lineRule="exact"/>
        <w:ind w:right="20"/>
        <w:jc w:val="center"/>
        <w:rPr>
          <w:rFonts w:ascii="Times New Roman" w:hAnsi="Times New Roman"/>
          <w:b/>
          <w:color w:val="000000"/>
          <w:szCs w:val="28"/>
        </w:rPr>
      </w:pPr>
      <w:r w:rsidRPr="00F11D54">
        <w:rPr>
          <w:rFonts w:ascii="Times New Roman" w:hAnsi="Times New Roman"/>
          <w:b/>
          <w:color w:val="000000"/>
          <w:szCs w:val="28"/>
        </w:rPr>
        <w:t>Информация за 9 месяцев 2016 года</w:t>
      </w:r>
    </w:p>
    <w:p w:rsidR="00F11D54" w:rsidRDefault="00F11D54" w:rsidP="00F11D54">
      <w:pPr>
        <w:pStyle w:val="1"/>
        <w:shd w:val="clear" w:color="auto" w:fill="auto"/>
        <w:tabs>
          <w:tab w:val="left" w:pos="250"/>
        </w:tabs>
        <w:spacing w:line="322" w:lineRule="exact"/>
        <w:ind w:right="20"/>
        <w:jc w:val="center"/>
        <w:rPr>
          <w:rFonts w:ascii="Times New Roman" w:hAnsi="Times New Roman"/>
          <w:b/>
          <w:color w:val="000000"/>
          <w:szCs w:val="28"/>
        </w:rPr>
      </w:pPr>
      <w:r w:rsidRPr="00F11D54">
        <w:rPr>
          <w:rFonts w:ascii="Times New Roman" w:hAnsi="Times New Roman"/>
          <w:b/>
          <w:color w:val="000000"/>
          <w:szCs w:val="28"/>
        </w:rPr>
        <w:t>по ситуации в сфере незаконного оборота алкогольной продукции на территории МО «</w:t>
      </w:r>
      <w:proofErr w:type="spellStart"/>
      <w:r w:rsidRPr="00F11D54">
        <w:rPr>
          <w:rFonts w:ascii="Times New Roman" w:hAnsi="Times New Roman"/>
          <w:b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b/>
          <w:color w:val="000000"/>
          <w:szCs w:val="28"/>
        </w:rPr>
        <w:t xml:space="preserve"> район»</w:t>
      </w:r>
    </w:p>
    <w:p w:rsidR="004F6795" w:rsidRPr="00F11D54" w:rsidRDefault="004F6795" w:rsidP="00F11D54">
      <w:pPr>
        <w:pStyle w:val="1"/>
        <w:shd w:val="clear" w:color="auto" w:fill="auto"/>
        <w:tabs>
          <w:tab w:val="left" w:pos="250"/>
        </w:tabs>
        <w:spacing w:line="322" w:lineRule="exact"/>
        <w:ind w:right="20"/>
        <w:jc w:val="center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F11D54" w:rsidRPr="00F11D54" w:rsidRDefault="00F11D54" w:rsidP="00F11D54">
      <w:pPr>
        <w:pStyle w:val="1"/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color w:val="000000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ab/>
      </w:r>
      <w:r w:rsidRPr="00F11D54">
        <w:rPr>
          <w:rFonts w:ascii="Times New Roman" w:hAnsi="Times New Roman"/>
          <w:color w:val="000000"/>
          <w:szCs w:val="28"/>
        </w:rPr>
        <w:tab/>
      </w:r>
    </w:p>
    <w:p w:rsidR="00F11D54" w:rsidRPr="00F11D54" w:rsidRDefault="00F11D54" w:rsidP="00F11D54">
      <w:pPr>
        <w:pStyle w:val="1"/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color w:val="000000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ab/>
      </w:r>
      <w:r w:rsidRPr="00F11D54">
        <w:rPr>
          <w:rFonts w:ascii="Times New Roman" w:hAnsi="Times New Roman"/>
          <w:color w:val="000000"/>
          <w:szCs w:val="28"/>
        </w:rPr>
        <w:tab/>
        <w:t>Администрацией МО «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район» был направлен  запрос в адрес Начальника МО МВД России «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» </w:t>
      </w:r>
      <w:proofErr w:type="gramStart"/>
      <w:r w:rsidRPr="00F11D54">
        <w:rPr>
          <w:rFonts w:ascii="Times New Roman" w:hAnsi="Times New Roman"/>
          <w:color w:val="000000"/>
          <w:szCs w:val="28"/>
        </w:rPr>
        <w:t>о</w:t>
      </w:r>
      <w:proofErr w:type="gramEnd"/>
      <w:r w:rsidRPr="00F11D54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F11D54">
        <w:rPr>
          <w:rFonts w:ascii="Times New Roman" w:hAnsi="Times New Roman"/>
          <w:color w:val="000000"/>
          <w:szCs w:val="28"/>
        </w:rPr>
        <w:t>проведенных</w:t>
      </w:r>
      <w:proofErr w:type="gramEnd"/>
      <w:r w:rsidRPr="00F11D54">
        <w:rPr>
          <w:rFonts w:ascii="Times New Roman" w:hAnsi="Times New Roman"/>
          <w:color w:val="000000"/>
          <w:szCs w:val="28"/>
        </w:rPr>
        <w:t xml:space="preserve"> рейдовых мероприятий по вопросам незаконного оборота алкогольной продукции на территории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Кошехабльского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района.</w:t>
      </w:r>
    </w:p>
    <w:p w:rsidR="00F11D54" w:rsidRPr="00F11D54" w:rsidRDefault="00F11D54" w:rsidP="00F11D54">
      <w:pPr>
        <w:pStyle w:val="1"/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color w:val="000000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ab/>
        <w:t xml:space="preserve">В соответствии с полученной информации выявлено: </w:t>
      </w:r>
    </w:p>
    <w:p w:rsidR="00F11D54" w:rsidRPr="00F11D54" w:rsidRDefault="00F11D54" w:rsidP="00F11D54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>в период январь 2016 года в ходе проведенных сотрудниками МО МВД России «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» профилактических мероприятий выявлены 6 фактов реализации суррогатной алкогольной продукции, в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т.ч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. на территории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Вольненского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сельского поселения - 2 факта, Майского сельского поселения - 2 факта, Дмитриевского сельского поселения (а.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Хачемзий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) - 1 факт,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Натырбовское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сельское поселение - 1 факт. 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</w:p>
    <w:p w:rsidR="00F11D54" w:rsidRPr="00F11D54" w:rsidRDefault="00F11D54" w:rsidP="00F11D54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>в период февраль 2016 года сотрудниками МО МВД России «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» выявлены 2 факта реализации суррогатной алкогольной продукции, в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т.ч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. на территории Дмитриевского сельского поселения и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Вольненского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сельского поселения.  </w:t>
      </w:r>
    </w:p>
    <w:p w:rsidR="00F11D54" w:rsidRPr="00F11D54" w:rsidRDefault="00F11D54" w:rsidP="00F11D54">
      <w:pPr>
        <w:pStyle w:val="1"/>
        <w:shd w:val="clear" w:color="auto" w:fill="auto"/>
        <w:tabs>
          <w:tab w:val="left" w:pos="250"/>
        </w:tabs>
        <w:spacing w:line="276" w:lineRule="auto"/>
        <w:ind w:left="740" w:right="20"/>
        <w:jc w:val="both"/>
        <w:rPr>
          <w:rFonts w:ascii="Times New Roman" w:hAnsi="Times New Roman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>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</w:p>
    <w:p w:rsidR="009A5292" w:rsidRDefault="00F11D54" w:rsidP="009A529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620" w:right="20"/>
        <w:jc w:val="both"/>
        <w:rPr>
          <w:rFonts w:ascii="Times New Roman" w:hAnsi="Times New Roman"/>
          <w:color w:val="000000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март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» выявлены 1 факт реализации суррогатной алкогольной продукции, в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т.ч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.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Вольненского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сельского поселения</w:t>
      </w:r>
      <w:proofErr w:type="gramStart"/>
      <w:r w:rsidRPr="009A5292">
        <w:rPr>
          <w:rFonts w:ascii="Times New Roman" w:hAnsi="Times New Roman"/>
          <w:color w:val="000000"/>
          <w:szCs w:val="28"/>
        </w:rPr>
        <w:t xml:space="preserve"> В</w:t>
      </w:r>
      <w:proofErr w:type="gramEnd"/>
      <w:r w:rsidRPr="009A5292">
        <w:rPr>
          <w:rFonts w:ascii="Times New Roman" w:hAnsi="Times New Roman"/>
          <w:color w:val="000000"/>
          <w:szCs w:val="28"/>
        </w:rPr>
        <w:t xml:space="preserve">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</w:p>
    <w:p w:rsidR="00F11D54" w:rsidRPr="009A5292" w:rsidRDefault="00F11D54" w:rsidP="009A529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620" w:right="20"/>
        <w:jc w:val="both"/>
        <w:rPr>
          <w:rFonts w:ascii="Times New Roman" w:hAnsi="Times New Roman"/>
          <w:color w:val="000000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апрель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>» не выявлены реализации суррогатной алкогольной продукции на территории МО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район». </w:t>
      </w:r>
    </w:p>
    <w:p w:rsidR="00F11D54" w:rsidRPr="009A5292" w:rsidRDefault="00F11D54" w:rsidP="00F11D54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май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» выявлены 2 факта реализации суррогатной алкогольной продукции, в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т.ч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. на территории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Натырбовского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сельского поселения и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Вольненского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сельского поселения. </w:t>
      </w:r>
      <w:r w:rsidR="009A5292" w:rsidRPr="009A5292">
        <w:rPr>
          <w:rFonts w:ascii="Times New Roman" w:hAnsi="Times New Roman"/>
          <w:color w:val="000000"/>
          <w:szCs w:val="28"/>
        </w:rPr>
        <w:t xml:space="preserve"> </w:t>
      </w:r>
      <w:r w:rsidRPr="009A5292">
        <w:rPr>
          <w:rFonts w:ascii="Times New Roman" w:hAnsi="Times New Roman"/>
          <w:color w:val="000000"/>
          <w:szCs w:val="28"/>
        </w:rPr>
        <w:t>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</w:p>
    <w:p w:rsidR="009A5292" w:rsidRDefault="00F11D54" w:rsidP="009A529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620" w:right="20"/>
        <w:jc w:val="both"/>
        <w:rPr>
          <w:rFonts w:ascii="Times New Roman" w:hAnsi="Times New Roman"/>
          <w:color w:val="000000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июнь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» выявлен 1 факт реализации суррогатной алкогольной продукции, в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т.ч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. на территории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Игнатьеского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сельского поселения. 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</w:p>
    <w:p w:rsidR="00F11D54" w:rsidRPr="009A5292" w:rsidRDefault="00F11D54" w:rsidP="009A529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620" w:right="20"/>
        <w:jc w:val="both"/>
        <w:rPr>
          <w:rFonts w:ascii="Times New Roman" w:hAnsi="Times New Roman"/>
          <w:color w:val="000000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июль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» не </w:t>
      </w:r>
      <w:r w:rsidRPr="009A5292">
        <w:rPr>
          <w:rFonts w:ascii="Times New Roman" w:hAnsi="Times New Roman"/>
          <w:color w:val="000000"/>
          <w:szCs w:val="28"/>
        </w:rPr>
        <w:lastRenderedPageBreak/>
        <w:t>выявлены реализации суррогатной алкогольной продукции на территории МО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район». </w:t>
      </w:r>
    </w:p>
    <w:p w:rsidR="00F11D54" w:rsidRPr="00F11D54" w:rsidRDefault="00F11D54" w:rsidP="00F11D54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rFonts w:ascii="Times New Roman" w:hAnsi="Times New Roman"/>
          <w:szCs w:val="28"/>
        </w:rPr>
      </w:pPr>
      <w:r w:rsidRPr="00F11D54">
        <w:rPr>
          <w:rFonts w:ascii="Times New Roman" w:hAnsi="Times New Roman"/>
          <w:color w:val="000000"/>
          <w:szCs w:val="28"/>
        </w:rPr>
        <w:t>в период август 2016 года сотрудниками МО МВД России «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» выявлен 1 факт реализации суррогатной алкогольной продукции, в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т.ч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. на территории </w:t>
      </w:r>
      <w:proofErr w:type="spellStart"/>
      <w:r w:rsidRPr="00F11D54">
        <w:rPr>
          <w:rFonts w:ascii="Times New Roman" w:hAnsi="Times New Roman"/>
          <w:color w:val="000000"/>
          <w:szCs w:val="28"/>
        </w:rPr>
        <w:t>Игнатьеского</w:t>
      </w:r>
      <w:proofErr w:type="spellEnd"/>
      <w:r w:rsidRPr="00F11D54">
        <w:rPr>
          <w:rFonts w:ascii="Times New Roman" w:hAnsi="Times New Roman"/>
          <w:color w:val="000000"/>
          <w:szCs w:val="28"/>
        </w:rPr>
        <w:t xml:space="preserve"> сельского поселения. </w:t>
      </w:r>
      <w:proofErr w:type="gramStart"/>
      <w:r w:rsidRPr="00F11D54">
        <w:rPr>
          <w:rFonts w:ascii="Times New Roman" w:hAnsi="Times New Roman"/>
          <w:color w:val="000000"/>
          <w:szCs w:val="28"/>
        </w:rPr>
        <w:t>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  <w:proofErr w:type="gramEnd"/>
    </w:p>
    <w:p w:rsidR="00F11D54" w:rsidRPr="009A5292" w:rsidRDefault="00F11D54" w:rsidP="009A5292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728" w:right="20"/>
        <w:jc w:val="both"/>
        <w:rPr>
          <w:rFonts w:ascii="Times New Roman" w:hAnsi="Times New Roman"/>
          <w:szCs w:val="28"/>
        </w:rPr>
      </w:pPr>
      <w:r w:rsidRPr="009A5292">
        <w:rPr>
          <w:rFonts w:ascii="Times New Roman" w:hAnsi="Times New Roman"/>
          <w:color w:val="000000"/>
          <w:szCs w:val="28"/>
        </w:rPr>
        <w:t>в период сентябрь 2016 года сотрудниками МО МВД России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» выявлен 1 факт реализации суррогатной алкогольной продукции, в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т.ч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. на территории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Вольненского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 сельского поселения. В настоящее время все лица, допустившие факты реализации суррогатной алкогольной продукции из своих домовладений, привлечены к административной ответственности по ст. 14.2 КоАП РФ (наложены штрафы от 1,5 до 2 тыс. рублей);</w:t>
      </w:r>
      <w:r w:rsidR="009A5292" w:rsidRPr="009A5292">
        <w:rPr>
          <w:rFonts w:ascii="Times New Roman" w:hAnsi="Times New Roman"/>
          <w:color w:val="000000"/>
          <w:szCs w:val="28"/>
        </w:rPr>
        <w:tab/>
      </w:r>
      <w:proofErr w:type="gramStart"/>
      <w:r w:rsidRPr="009A5292">
        <w:rPr>
          <w:rFonts w:ascii="Times New Roman" w:hAnsi="Times New Roman"/>
          <w:color w:val="000000"/>
          <w:szCs w:val="28"/>
        </w:rPr>
        <w:t>Также, за 9 месяцев текущего, 2016 года, в ходе проводимых профилактических мероприятий сотрудниками МО МВД Росси «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Кошехабльский</w:t>
      </w:r>
      <w:proofErr w:type="spellEnd"/>
      <w:r w:rsidRPr="009A5292">
        <w:rPr>
          <w:rFonts w:ascii="Times New Roman" w:hAnsi="Times New Roman"/>
          <w:color w:val="000000"/>
          <w:szCs w:val="28"/>
        </w:rPr>
        <w:t>» выявлены 2 факта реализации алкогольной продукции в нарушение Закона Республики Адыгея №245 от 7.11.2013 года «О регулировании отдельных вопросов в сфере производства, оборота этилового спирта, алкогольной и спиртосодержащей продукции и об ограничении потребления (распитие) алкогольной продукции» в частности, ст. 1 «Ограничение времени, места</w:t>
      </w:r>
      <w:proofErr w:type="gramEnd"/>
      <w:r w:rsidRPr="009A5292">
        <w:rPr>
          <w:rFonts w:ascii="Times New Roman" w:hAnsi="Times New Roman"/>
          <w:color w:val="000000"/>
          <w:szCs w:val="28"/>
        </w:rPr>
        <w:t xml:space="preserve"> и условий розничной продажи алкогольной продукции», в </w:t>
      </w:r>
      <w:proofErr w:type="spellStart"/>
      <w:r w:rsidRPr="009A5292">
        <w:rPr>
          <w:rFonts w:ascii="Times New Roman" w:hAnsi="Times New Roman"/>
          <w:color w:val="000000"/>
          <w:szCs w:val="28"/>
        </w:rPr>
        <w:t>т.ч</w:t>
      </w:r>
      <w:proofErr w:type="spellEnd"/>
      <w:r w:rsidRPr="009A5292">
        <w:rPr>
          <w:rFonts w:ascii="Times New Roman" w:hAnsi="Times New Roman"/>
          <w:color w:val="000000"/>
          <w:szCs w:val="28"/>
        </w:rPr>
        <w:t xml:space="preserve">. в х. Красный и х. Ново-Алексеевский. </w:t>
      </w:r>
    </w:p>
    <w:p w:rsidR="00F11D54" w:rsidRPr="00F11D54" w:rsidRDefault="00F11D54" w:rsidP="00F11D54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76" w:lineRule="auto"/>
        <w:ind w:left="20" w:right="20" w:firstLine="708"/>
        <w:jc w:val="both"/>
        <w:rPr>
          <w:rFonts w:ascii="Times New Roman" w:hAnsi="Times New Roman"/>
          <w:szCs w:val="28"/>
        </w:rPr>
      </w:pPr>
      <w:proofErr w:type="gramStart"/>
      <w:r w:rsidRPr="00F11D54">
        <w:rPr>
          <w:rFonts w:ascii="Times New Roman" w:hAnsi="Times New Roman"/>
          <w:szCs w:val="28"/>
        </w:rPr>
        <w:t>С 1 января 2016 года введены в действия требования по подключению участников алкогольного рынка к системе ЕГАИС в соответствии с Федеральным законом №182-ФЗ от 29.06.2015 года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продукции»».</w:t>
      </w:r>
      <w:proofErr w:type="gramEnd"/>
      <w:r w:rsidRPr="00F11D54">
        <w:rPr>
          <w:rFonts w:ascii="Times New Roman" w:hAnsi="Times New Roman"/>
          <w:szCs w:val="28"/>
        </w:rPr>
        <w:t xml:space="preserve"> </w:t>
      </w:r>
      <w:proofErr w:type="gramStart"/>
      <w:r w:rsidRPr="00F11D54">
        <w:rPr>
          <w:rFonts w:ascii="Times New Roman" w:hAnsi="Times New Roman"/>
          <w:szCs w:val="28"/>
        </w:rPr>
        <w:t>Это</w:t>
      </w:r>
      <w:proofErr w:type="gramEnd"/>
      <w:r w:rsidRPr="00F11D54">
        <w:rPr>
          <w:rFonts w:ascii="Times New Roman" w:hAnsi="Times New Roman"/>
          <w:szCs w:val="28"/>
        </w:rPr>
        <w:t xml:space="preserve"> несомненно, является важным механизмом отслеживания производимой  алкогольной продукции от производителя до потребителя, что должно исключить из оборота немаркированной и суррогатной продукции.</w:t>
      </w:r>
    </w:p>
    <w:p w:rsidR="00F11D54" w:rsidRPr="00F11D54" w:rsidRDefault="00F11D54" w:rsidP="00F11D54">
      <w:pPr>
        <w:ind w:firstLine="708"/>
        <w:jc w:val="both"/>
        <w:rPr>
          <w:rFonts w:cs="Times New Roman"/>
          <w:sz w:val="24"/>
          <w:szCs w:val="24"/>
        </w:rPr>
      </w:pPr>
      <w:r w:rsidRPr="00F11D54">
        <w:rPr>
          <w:rFonts w:cs="Times New Roman"/>
          <w:sz w:val="24"/>
          <w:szCs w:val="24"/>
        </w:rPr>
        <w:t xml:space="preserve">По состоянию на  1 ноября 2016  года  в </w:t>
      </w:r>
      <w:proofErr w:type="spellStart"/>
      <w:r w:rsidRPr="00F11D54">
        <w:rPr>
          <w:rFonts w:cs="Times New Roman"/>
          <w:sz w:val="24"/>
          <w:szCs w:val="24"/>
        </w:rPr>
        <w:t>Кошехабльском</w:t>
      </w:r>
      <w:proofErr w:type="spellEnd"/>
      <w:r w:rsidRPr="00F11D54">
        <w:rPr>
          <w:rFonts w:cs="Times New Roman"/>
          <w:sz w:val="24"/>
          <w:szCs w:val="24"/>
        </w:rPr>
        <w:t xml:space="preserve"> районе насчитывается 12 объектов лицензирования, из которых все 12 объектов подключились к системе ЕГАИС: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1D54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D54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11D54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1D54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1D54">
              <w:rPr>
                <w:rFonts w:cs="Times New Roman"/>
                <w:b/>
                <w:sz w:val="24"/>
                <w:szCs w:val="24"/>
              </w:rPr>
              <w:t>Адрес местоположение объекта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«Карина»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Дружба, ул. Заводская 35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«Карина»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Дружба, ул. Шоссейная 11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F11D54">
              <w:rPr>
                <w:rFonts w:cs="Times New Roman"/>
                <w:sz w:val="24"/>
                <w:szCs w:val="24"/>
              </w:rPr>
              <w:t>Тутариш</w:t>
            </w:r>
            <w:proofErr w:type="spellEnd"/>
            <w:r w:rsidRPr="00F11D5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Дружба, ул. Промышленная 5,6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«Успех 16»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а. Кошехабль, ул. Дружбы народов 62А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«Универмаг»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9A5292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«Илья»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F11D54">
              <w:rPr>
                <w:rFonts w:cs="Times New Roman"/>
                <w:sz w:val="24"/>
                <w:szCs w:val="24"/>
              </w:rPr>
              <w:t>Натырбово</w:t>
            </w:r>
            <w:proofErr w:type="spellEnd"/>
            <w:r w:rsidRPr="00F11D54">
              <w:rPr>
                <w:rFonts w:cs="Times New Roman"/>
                <w:sz w:val="24"/>
                <w:szCs w:val="24"/>
              </w:rPr>
              <w:t>, ул. Ямпольского 41</w:t>
            </w:r>
          </w:p>
        </w:tc>
      </w:tr>
      <w:tr w:rsidR="00F11D54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АО «Тандер»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F11D54" w:rsidRPr="00F11D54" w:rsidTr="004F6795">
        <w:trPr>
          <w:trHeight w:val="3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«ТЦМ»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54" w:rsidRPr="00F11D54" w:rsidRDefault="00F11D54" w:rsidP="00F11D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а. Кошехабль, ул. Дружбы народов 39</w:t>
            </w:r>
          </w:p>
        </w:tc>
      </w:tr>
      <w:tr w:rsidR="009A5292" w:rsidRPr="00F11D54" w:rsidTr="004F6795">
        <w:trPr>
          <w:trHeight w:val="4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4F6795" w:rsidP="004F6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9A529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«Эдем»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AF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Майский, ул. Заводская 37/49</w:t>
            </w:r>
          </w:p>
        </w:tc>
      </w:tr>
      <w:tr w:rsidR="009A5292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4F6795" w:rsidP="004F6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«Элита»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AF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Майский, ул. Заводская 1а</w:t>
            </w:r>
          </w:p>
        </w:tc>
      </w:tr>
      <w:tr w:rsidR="009A5292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4F6795" w:rsidP="004F6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«Элита»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AF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П. Майский, ул. Заводская 21</w:t>
            </w:r>
          </w:p>
        </w:tc>
      </w:tr>
      <w:tr w:rsidR="009A5292" w:rsidRPr="00F11D54" w:rsidTr="00AF0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4F6795" w:rsidP="004F6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9A529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>ООО «Аркана»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92" w:rsidRPr="00F11D54" w:rsidRDefault="009A5292" w:rsidP="00AF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54">
              <w:rPr>
                <w:rFonts w:cs="Times New Roman"/>
                <w:sz w:val="24"/>
                <w:szCs w:val="24"/>
              </w:rPr>
              <w:t xml:space="preserve">А. Кошехабль, ул. </w:t>
            </w:r>
            <w:proofErr w:type="gramStart"/>
            <w:r w:rsidRPr="00F11D54">
              <w:rPr>
                <w:rFonts w:cs="Times New Roman"/>
                <w:sz w:val="24"/>
                <w:szCs w:val="24"/>
              </w:rPr>
              <w:t>Советская</w:t>
            </w:r>
            <w:proofErr w:type="gramEnd"/>
            <w:r w:rsidRPr="00F11D54">
              <w:rPr>
                <w:rFonts w:cs="Times New Roman"/>
                <w:sz w:val="24"/>
                <w:szCs w:val="24"/>
              </w:rPr>
              <w:t xml:space="preserve"> 62</w:t>
            </w:r>
          </w:p>
        </w:tc>
      </w:tr>
    </w:tbl>
    <w:p w:rsidR="00F11D54" w:rsidRPr="00F11D54" w:rsidRDefault="00F11D54" w:rsidP="00F11D54">
      <w:pPr>
        <w:ind w:firstLine="709"/>
        <w:jc w:val="both"/>
        <w:rPr>
          <w:rFonts w:cs="Times New Roman"/>
          <w:sz w:val="24"/>
          <w:szCs w:val="24"/>
        </w:rPr>
      </w:pPr>
      <w:r w:rsidRPr="00F11D54">
        <w:rPr>
          <w:rFonts w:cs="Times New Roman"/>
          <w:sz w:val="24"/>
          <w:szCs w:val="24"/>
        </w:rPr>
        <w:lastRenderedPageBreak/>
        <w:t>Т.е. по состоянию на текущую дату  подключены к системе ЕГАИС 12 лицензиатов, процент подключенных к системе составляет 100% из общего числа лицензиатов.</w:t>
      </w:r>
    </w:p>
    <w:p w:rsidR="00F11D54" w:rsidRPr="00F11D54" w:rsidRDefault="00F11D54" w:rsidP="00F11D54">
      <w:pPr>
        <w:rPr>
          <w:rFonts w:cs="Times New Roman"/>
          <w:sz w:val="24"/>
          <w:szCs w:val="24"/>
        </w:rPr>
      </w:pPr>
      <w:r w:rsidRPr="00F11D54">
        <w:rPr>
          <w:rFonts w:cs="Times New Roman"/>
          <w:sz w:val="24"/>
          <w:szCs w:val="24"/>
        </w:rPr>
        <w:tab/>
      </w:r>
    </w:p>
    <w:p w:rsidR="00862139" w:rsidRPr="00F11D54" w:rsidRDefault="00862139" w:rsidP="00F11D54">
      <w:pPr>
        <w:rPr>
          <w:rFonts w:cs="Times New Roman"/>
          <w:sz w:val="24"/>
          <w:szCs w:val="24"/>
        </w:rPr>
      </w:pPr>
    </w:p>
    <w:sectPr w:rsidR="00862139" w:rsidRPr="00F11D54" w:rsidSect="00D7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338"/>
    <w:multiLevelType w:val="hybridMultilevel"/>
    <w:tmpl w:val="9B7C6CE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6"/>
    <w:rsid w:val="004F6795"/>
    <w:rsid w:val="00862139"/>
    <w:rsid w:val="008867A6"/>
    <w:rsid w:val="009A5292"/>
    <w:rsid w:val="00CA63E2"/>
    <w:rsid w:val="00F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1D54"/>
    <w:rPr>
      <w:rFonts w:eastAsia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D54"/>
    <w:pPr>
      <w:widowControl w:val="0"/>
      <w:shd w:val="clear" w:color="auto" w:fill="FFFFFF"/>
      <w:spacing w:line="326" w:lineRule="exact"/>
    </w:pPr>
    <w:rPr>
      <w:rFonts w:asciiTheme="minorHAnsi" w:eastAsia="Times New Roman" w:hAnsiTheme="minorHAnsi" w:cs="Times New Roman"/>
      <w:spacing w:val="10"/>
      <w:sz w:val="22"/>
    </w:rPr>
  </w:style>
  <w:style w:type="table" w:styleId="a4">
    <w:name w:val="Table Grid"/>
    <w:basedOn w:val="a1"/>
    <w:uiPriority w:val="59"/>
    <w:rsid w:val="00F11D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1D54"/>
    <w:rPr>
      <w:rFonts w:eastAsia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D54"/>
    <w:pPr>
      <w:widowControl w:val="0"/>
      <w:shd w:val="clear" w:color="auto" w:fill="FFFFFF"/>
      <w:spacing w:line="326" w:lineRule="exact"/>
    </w:pPr>
    <w:rPr>
      <w:rFonts w:asciiTheme="minorHAnsi" w:eastAsia="Times New Roman" w:hAnsiTheme="minorHAnsi" w:cs="Times New Roman"/>
      <w:spacing w:val="10"/>
      <w:sz w:val="22"/>
    </w:rPr>
  </w:style>
  <w:style w:type="table" w:styleId="a4">
    <w:name w:val="Table Grid"/>
    <w:basedOn w:val="a1"/>
    <w:uiPriority w:val="59"/>
    <w:rsid w:val="00F11D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2016-11-24T06:12:00Z</dcterms:created>
  <dcterms:modified xsi:type="dcterms:W3CDTF">2016-11-24T06:26:00Z</dcterms:modified>
</cp:coreProperties>
</file>