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6C" w:rsidRDefault="0008416C" w:rsidP="007D5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BD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7B6CBD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7B6CBD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="00100B1C">
        <w:rPr>
          <w:rFonts w:ascii="Times New Roman" w:hAnsi="Times New Roman" w:cs="Times New Roman"/>
          <w:sz w:val="24"/>
          <w:szCs w:val="24"/>
        </w:rPr>
        <w:t>за период работы</w:t>
      </w:r>
      <w:r w:rsidRPr="007B6CBD">
        <w:rPr>
          <w:rFonts w:ascii="Times New Roman" w:hAnsi="Times New Roman" w:cs="Times New Roman"/>
          <w:sz w:val="24"/>
          <w:szCs w:val="24"/>
        </w:rPr>
        <w:t xml:space="preserve"> с 2012 года по 2016 год включительно в социально-экономическом развитии </w:t>
      </w:r>
      <w:proofErr w:type="spellStart"/>
      <w:r w:rsidRPr="007B6CBD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7B6CBD">
        <w:rPr>
          <w:rFonts w:ascii="Times New Roman" w:hAnsi="Times New Roman" w:cs="Times New Roman"/>
          <w:sz w:val="24"/>
          <w:szCs w:val="24"/>
        </w:rPr>
        <w:t xml:space="preserve"> района достигнуты позитивные результаты, отмеченные ежегодной динамикой прироста основных показателей развития.</w:t>
      </w:r>
    </w:p>
    <w:p w:rsidR="008C6B3B" w:rsidRDefault="008C6B3B" w:rsidP="007D5D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6538" w:rsidRDefault="006A1E40" w:rsidP="007D5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E40">
        <w:rPr>
          <w:rFonts w:ascii="Times New Roman" w:hAnsi="Times New Roman" w:cs="Times New Roman"/>
          <w:b/>
          <w:sz w:val="24"/>
          <w:szCs w:val="24"/>
          <w:u w:val="single"/>
        </w:rPr>
        <w:t>Промышленность.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период 2012-2016 годов объем отгруженной товарной продукции в целом по району превысил </w:t>
      </w:r>
      <w:r w:rsidRPr="004631A5">
        <w:rPr>
          <w:rFonts w:ascii="Times New Roman" w:hAnsi="Times New Roman" w:cs="Times New Roman"/>
          <w:b/>
          <w:sz w:val="24"/>
          <w:szCs w:val="24"/>
        </w:rPr>
        <w:t>7141,6 млн.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в расчете на душу населения составляет </w:t>
      </w:r>
      <w:r w:rsidR="004631A5" w:rsidRPr="004631A5">
        <w:rPr>
          <w:rFonts w:ascii="Times New Roman" w:hAnsi="Times New Roman" w:cs="Times New Roman"/>
          <w:b/>
          <w:sz w:val="24"/>
          <w:szCs w:val="24"/>
        </w:rPr>
        <w:t>238212</w:t>
      </w:r>
      <w:r w:rsidR="004631A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631A5" w:rsidRDefault="004631A5" w:rsidP="007D5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производимой в районе продукции:</w:t>
      </w:r>
    </w:p>
    <w:p w:rsidR="004631A5" w:rsidRDefault="004631A5" w:rsidP="007D5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добыча природного газа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Южгазэнерджи</w:t>
      </w:r>
      <w:proofErr w:type="spellEnd"/>
      <w:r>
        <w:rPr>
          <w:rFonts w:ascii="Times New Roman" w:hAnsi="Times New Roman" w:cs="Times New Roman"/>
          <w:sz w:val="24"/>
          <w:szCs w:val="24"/>
        </w:rPr>
        <w:t>»);</w:t>
      </w:r>
    </w:p>
    <w:p w:rsidR="004631A5" w:rsidRDefault="004631A5" w:rsidP="007D5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производство растительного масла в ассортименте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Мамруко</w:t>
      </w:r>
      <w:proofErr w:type="spellEnd"/>
      <w:r>
        <w:rPr>
          <w:rFonts w:ascii="Times New Roman" w:hAnsi="Times New Roman" w:cs="Times New Roman"/>
          <w:sz w:val="24"/>
          <w:szCs w:val="24"/>
        </w:rPr>
        <w:t>»);</w:t>
      </w:r>
    </w:p>
    <w:p w:rsidR="004631A5" w:rsidRDefault="004631A5" w:rsidP="007D5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производство нерудных стройматериалов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Адыгеянеруд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КНМ».</w:t>
      </w:r>
    </w:p>
    <w:p w:rsidR="004631A5" w:rsidRPr="006A1E40" w:rsidRDefault="004631A5" w:rsidP="007D5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16C" w:rsidRPr="007B6CBD" w:rsidRDefault="0008416C" w:rsidP="001C7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BD">
        <w:rPr>
          <w:rFonts w:ascii="Times New Roman" w:hAnsi="Times New Roman" w:cs="Times New Roman"/>
          <w:b/>
          <w:sz w:val="24"/>
          <w:szCs w:val="24"/>
          <w:u w:val="single"/>
        </w:rPr>
        <w:t>Инвестиции.</w:t>
      </w:r>
      <w:r w:rsidRPr="007B6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6CB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7B6CBD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7B6CBD">
        <w:rPr>
          <w:rFonts w:ascii="Times New Roman" w:hAnsi="Times New Roman" w:cs="Times New Roman"/>
          <w:sz w:val="24"/>
          <w:szCs w:val="24"/>
        </w:rPr>
        <w:t xml:space="preserve"> 5 лет объем  инвестиционных вложений в экономику району достиг </w:t>
      </w:r>
      <w:r w:rsidR="00B564C6">
        <w:rPr>
          <w:rFonts w:ascii="Times New Roman" w:hAnsi="Times New Roman" w:cs="Times New Roman"/>
          <w:sz w:val="24"/>
          <w:szCs w:val="24"/>
        </w:rPr>
        <w:t>6,3</w:t>
      </w:r>
      <w:r w:rsidRPr="007B6CBD">
        <w:rPr>
          <w:rFonts w:ascii="Times New Roman" w:hAnsi="Times New Roman" w:cs="Times New Roman"/>
          <w:sz w:val="24"/>
          <w:szCs w:val="24"/>
        </w:rPr>
        <w:t xml:space="preserve"> млрд. рублей, что составляет  в расчете на каждого жителя </w:t>
      </w:r>
      <w:r w:rsidR="00C34865">
        <w:rPr>
          <w:rFonts w:ascii="Times New Roman" w:hAnsi="Times New Roman" w:cs="Times New Roman"/>
          <w:sz w:val="24"/>
          <w:szCs w:val="24"/>
        </w:rPr>
        <w:t>2</w:t>
      </w:r>
      <w:r w:rsidR="00B564C6">
        <w:rPr>
          <w:rFonts w:ascii="Times New Roman" w:hAnsi="Times New Roman" w:cs="Times New Roman"/>
          <w:sz w:val="24"/>
          <w:szCs w:val="24"/>
        </w:rPr>
        <w:t>10,2</w:t>
      </w:r>
      <w:r w:rsidR="00C34865">
        <w:rPr>
          <w:rFonts w:ascii="Times New Roman" w:hAnsi="Times New Roman" w:cs="Times New Roman"/>
          <w:sz w:val="24"/>
          <w:szCs w:val="24"/>
        </w:rPr>
        <w:t xml:space="preserve"> тыс</w:t>
      </w:r>
      <w:r w:rsidR="00100B1C">
        <w:rPr>
          <w:rFonts w:ascii="Times New Roman" w:hAnsi="Times New Roman" w:cs="Times New Roman"/>
          <w:sz w:val="24"/>
          <w:szCs w:val="24"/>
        </w:rPr>
        <w:t>.</w:t>
      </w:r>
      <w:r w:rsidRPr="007B6CBD">
        <w:rPr>
          <w:rFonts w:ascii="Times New Roman" w:hAnsi="Times New Roman" w:cs="Times New Roman"/>
          <w:sz w:val="24"/>
          <w:szCs w:val="24"/>
        </w:rPr>
        <w:t xml:space="preserve"> рублей вложений. </w:t>
      </w:r>
    </w:p>
    <w:p w:rsidR="00C470F6" w:rsidRDefault="00141A41" w:rsidP="008C6B3B">
      <w:pPr>
        <w:pStyle w:val="a8"/>
        <w:shd w:val="clear" w:color="auto" w:fill="FFFFFF"/>
        <w:spacing w:after="0" w:afterAutospacing="0"/>
        <w:jc w:val="both"/>
      </w:pPr>
      <w:r w:rsidRPr="007B6CBD">
        <w:t>За указанный период  сформированы 2</w:t>
      </w:r>
      <w:r w:rsidR="004825CB" w:rsidRPr="007B6CBD">
        <w:t>2</w:t>
      </w:r>
      <w:r w:rsidRPr="007B6CBD">
        <w:t xml:space="preserve"> инвестиционные площадки различной направленности, </w:t>
      </w:r>
      <w:r w:rsidR="007D5D80" w:rsidRPr="007B6CBD">
        <w:t xml:space="preserve">которые ежегодно были представлены на экономическом форуме в </w:t>
      </w:r>
      <w:proofErr w:type="spellStart"/>
      <w:r w:rsidR="007D5D80" w:rsidRPr="007B6CBD">
        <w:t>г</w:t>
      </w:r>
      <w:proofErr w:type="gramStart"/>
      <w:r w:rsidR="007D5D80" w:rsidRPr="007B6CBD">
        <w:t>.С</w:t>
      </w:r>
      <w:proofErr w:type="gramEnd"/>
      <w:r w:rsidR="007D5D80" w:rsidRPr="007B6CBD">
        <w:t>очи</w:t>
      </w:r>
      <w:proofErr w:type="spellEnd"/>
      <w:r w:rsidR="007D5D80" w:rsidRPr="007B6CBD">
        <w:t>. Район обладает привлекательным инвестиционным потенциал</w:t>
      </w:r>
      <w:r w:rsidR="00C470F6" w:rsidRPr="007B6CBD">
        <w:t xml:space="preserve">ом для потенциальных инвесторов, о чем свидетельствует реализация нового проекта по строительству тепличного комплекса на площади 24 га, которым предусмотрено </w:t>
      </w:r>
      <w:r w:rsidR="00C470F6" w:rsidRPr="008C6B3B">
        <w:t xml:space="preserve">производство овощной продукции в порядке </w:t>
      </w:r>
      <w:proofErr w:type="spellStart"/>
      <w:r w:rsidR="00C470F6" w:rsidRPr="008C6B3B">
        <w:t>импортозамещения</w:t>
      </w:r>
      <w:proofErr w:type="spellEnd"/>
      <w:r w:rsidR="00C470F6" w:rsidRPr="008C6B3B">
        <w:t>.</w:t>
      </w:r>
      <w:r w:rsidR="008C6B3B" w:rsidRPr="008C6B3B">
        <w:rPr>
          <w:color w:val="272A34"/>
        </w:rPr>
        <w:t xml:space="preserve"> </w:t>
      </w:r>
      <w:r w:rsidR="008C6B3B" w:rsidRPr="008C6B3B">
        <w:rPr>
          <w:rStyle w:val="apple-converted-space"/>
          <w:color w:val="272A34"/>
        </w:rPr>
        <w:t> </w:t>
      </w:r>
      <w:proofErr w:type="spellStart"/>
      <w:r w:rsidR="008C6B3B" w:rsidRPr="008C6B3B">
        <w:rPr>
          <w:rStyle w:val="apple-converted-space"/>
          <w:color w:val="272A34"/>
        </w:rPr>
        <w:t>И</w:t>
      </w:r>
      <w:r w:rsidR="008C6B3B" w:rsidRPr="008C6B3B">
        <w:rPr>
          <w:color w:val="272A34"/>
        </w:rPr>
        <w:t>нвестпроект</w:t>
      </w:r>
      <w:proofErr w:type="spellEnd"/>
      <w:r w:rsidR="008C6B3B" w:rsidRPr="008C6B3B">
        <w:rPr>
          <w:color w:val="272A34"/>
        </w:rPr>
        <w:t xml:space="preserve"> оценивается в 2,4 миллиарда рублей. Проект, который предполагается реализовать в течение двух лет, позволит  создать до 350 рабочих мест. </w:t>
      </w:r>
      <w:r w:rsidR="00C470F6" w:rsidRPr="008C6B3B">
        <w:t>Наиболее перспективным проектом в районе может считаться проект по созданию индустриального парка  аграрной направленности в Дмитриевском сельском поселении  на площади 90,2 га. В дальнейшем  этот объект может стать точкой роста, вокруг которого могут быть сформированы новые производства и предприятия.</w:t>
      </w:r>
    </w:p>
    <w:p w:rsidR="009F56F4" w:rsidRDefault="009F56F4" w:rsidP="009F56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56F4" w:rsidRDefault="009F56F4" w:rsidP="009F56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4639">
        <w:rPr>
          <w:rFonts w:ascii="Times New Roman" w:hAnsi="Times New Roman" w:cs="Times New Roman"/>
          <w:b/>
          <w:sz w:val="24"/>
          <w:szCs w:val="24"/>
          <w:u w:val="single"/>
        </w:rPr>
        <w:t>Малый бизнес</w:t>
      </w:r>
      <w:r w:rsidRPr="00AF46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4639">
        <w:rPr>
          <w:rFonts w:ascii="Times New Roman" w:hAnsi="Times New Roman" w:cs="Times New Roman"/>
          <w:sz w:val="24"/>
          <w:szCs w:val="24"/>
        </w:rPr>
        <w:t xml:space="preserve">За последние 5 лет 272 предпринимателя района стали участниками </w:t>
      </w:r>
      <w:r w:rsidRPr="00AF4639">
        <w:rPr>
          <w:rFonts w:ascii="Times New Roman" w:hAnsi="Times New Roman" w:cs="Times New Roman"/>
          <w:color w:val="000000"/>
          <w:sz w:val="24"/>
          <w:szCs w:val="24"/>
        </w:rPr>
        <w:t xml:space="preserve">  республиканской программы поддержки малого и среднего предпринимательства, разработанной Министерством экономического развития и торговли РА. Общая сумма по всем видам финансовой поддержки составила </w:t>
      </w:r>
      <w:r w:rsidRPr="00100B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96154,6 тыс. рублей. </w:t>
      </w:r>
    </w:p>
    <w:p w:rsidR="009F56F4" w:rsidRPr="00A10426" w:rsidRDefault="009F56F4" w:rsidP="009F56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42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A10426">
        <w:rPr>
          <w:rFonts w:ascii="Times New Roman" w:hAnsi="Times New Roman" w:cs="Times New Roman"/>
          <w:color w:val="000000"/>
          <w:sz w:val="24"/>
          <w:szCs w:val="24"/>
        </w:rPr>
        <w:t>Кошехабльском</w:t>
      </w:r>
      <w:proofErr w:type="spellEnd"/>
      <w:r w:rsidRPr="00A10426">
        <w:rPr>
          <w:rFonts w:ascii="Times New Roman" w:hAnsi="Times New Roman" w:cs="Times New Roman"/>
          <w:color w:val="000000"/>
          <w:sz w:val="24"/>
          <w:szCs w:val="24"/>
        </w:rPr>
        <w:t xml:space="preserve"> районе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1 июля 2016 года </w:t>
      </w:r>
      <w:r w:rsidRPr="00A10426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зарегистрировано  </w:t>
      </w:r>
      <w:r>
        <w:rPr>
          <w:rFonts w:ascii="Times New Roman" w:hAnsi="Times New Roman" w:cs="Times New Roman"/>
          <w:color w:val="000000"/>
          <w:sz w:val="24"/>
          <w:szCs w:val="24"/>
        </w:rPr>
        <w:t>936</w:t>
      </w:r>
      <w:r w:rsidRPr="00A10426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предпринимателей без образования юридического лица, 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>169</w:t>
      </w:r>
      <w:r w:rsidRPr="00A10426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лиц.</w:t>
      </w:r>
    </w:p>
    <w:p w:rsidR="009F56F4" w:rsidRDefault="009F56F4" w:rsidP="009F56F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56F4" w:rsidRPr="007B6CBD" w:rsidRDefault="009F56F4" w:rsidP="009F56F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B6CBD">
        <w:rPr>
          <w:rFonts w:ascii="Times New Roman" w:hAnsi="Times New Roman" w:cs="Times New Roman"/>
          <w:b/>
          <w:sz w:val="24"/>
          <w:szCs w:val="24"/>
          <w:u w:val="single"/>
        </w:rPr>
        <w:t>Сельское хозяйство.</w:t>
      </w:r>
      <w:r w:rsidRPr="007B6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CBD">
        <w:rPr>
          <w:rFonts w:ascii="Times New Roman" w:hAnsi="Times New Roman" w:cs="Times New Roman"/>
          <w:sz w:val="24"/>
          <w:szCs w:val="24"/>
        </w:rPr>
        <w:t xml:space="preserve">В Республике Адыгея с 2012 года действуют программы «Поддержка начинающих фермеров» и «Развитие семейных животноводческих ферм».  С 2012 год по 2016 год обладателями грантов </w:t>
      </w:r>
      <w:r>
        <w:rPr>
          <w:rFonts w:ascii="Times New Roman" w:hAnsi="Times New Roman" w:cs="Times New Roman"/>
          <w:sz w:val="24"/>
          <w:szCs w:val="24"/>
        </w:rPr>
        <w:t xml:space="preserve">в рамках указанных программ </w:t>
      </w:r>
      <w:r w:rsidRPr="007B6CBD">
        <w:rPr>
          <w:rFonts w:ascii="Times New Roman" w:hAnsi="Times New Roman" w:cs="Times New Roman"/>
          <w:sz w:val="24"/>
          <w:szCs w:val="24"/>
        </w:rPr>
        <w:t xml:space="preserve">стали 36 крестьянско-фермерских хозяйств. Общая сумма грантов составляет </w:t>
      </w:r>
      <w:r w:rsidRPr="00100B1C">
        <w:rPr>
          <w:rFonts w:ascii="Times New Roman" w:hAnsi="Times New Roman" w:cs="Times New Roman"/>
          <w:b/>
          <w:sz w:val="24"/>
          <w:szCs w:val="24"/>
        </w:rPr>
        <w:t>84 921 тыс. рублей</w:t>
      </w:r>
      <w:r w:rsidRPr="007B6CBD">
        <w:rPr>
          <w:rFonts w:ascii="Times New Roman" w:hAnsi="Times New Roman" w:cs="Times New Roman"/>
          <w:sz w:val="24"/>
          <w:szCs w:val="24"/>
        </w:rPr>
        <w:t>.</w:t>
      </w:r>
    </w:p>
    <w:p w:rsidR="009F56F4" w:rsidRDefault="009F56F4" w:rsidP="009F56F4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DE">
        <w:rPr>
          <w:rFonts w:ascii="Times New Roman" w:hAnsi="Times New Roman" w:cs="Times New Roman"/>
          <w:sz w:val="24"/>
          <w:szCs w:val="24"/>
        </w:rPr>
        <w:t xml:space="preserve">Из них по программе «Поддержка начинающих фермеров» 23 крестьянско-фермерских хозяйств на сумму – </w:t>
      </w:r>
      <w:r w:rsidRPr="00BA48DE">
        <w:rPr>
          <w:rFonts w:ascii="Times New Roman" w:hAnsi="Times New Roman" w:cs="Times New Roman"/>
          <w:b/>
          <w:sz w:val="24"/>
          <w:szCs w:val="24"/>
        </w:rPr>
        <w:t xml:space="preserve">32529,6 тыс. </w:t>
      </w:r>
      <w:proofErr w:type="spellStart"/>
      <w:r w:rsidRPr="00BA48DE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BA48DE">
        <w:rPr>
          <w:rFonts w:ascii="Times New Roman" w:hAnsi="Times New Roman" w:cs="Times New Roman"/>
          <w:sz w:val="24"/>
          <w:szCs w:val="24"/>
        </w:rPr>
        <w:t xml:space="preserve">; «Развитие семейных животноводческих ферм» - 13 крестьянско-фермерских хозяйств на сумму – </w:t>
      </w:r>
      <w:r w:rsidRPr="00BA48DE">
        <w:rPr>
          <w:rFonts w:ascii="Times New Roman" w:hAnsi="Times New Roman" w:cs="Times New Roman"/>
          <w:b/>
          <w:sz w:val="24"/>
          <w:szCs w:val="24"/>
        </w:rPr>
        <w:t>52391,5тыс. руб.</w:t>
      </w:r>
    </w:p>
    <w:p w:rsidR="009F56F4" w:rsidRPr="00BA48DE" w:rsidRDefault="009F56F4" w:rsidP="009F56F4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1134"/>
        <w:gridCol w:w="992"/>
        <w:gridCol w:w="993"/>
        <w:gridCol w:w="1275"/>
        <w:gridCol w:w="1134"/>
      </w:tblGrid>
      <w:tr w:rsidR="009F56F4" w:rsidRPr="00BA48DE" w:rsidTr="009F56F4">
        <w:tc>
          <w:tcPr>
            <w:tcW w:w="4252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2016(на 01.07.)</w:t>
            </w:r>
          </w:p>
        </w:tc>
      </w:tr>
      <w:tr w:rsidR="009F56F4" w:rsidRPr="00BA48DE" w:rsidTr="009F56F4">
        <w:tc>
          <w:tcPr>
            <w:tcW w:w="4252" w:type="dxa"/>
          </w:tcPr>
          <w:p w:rsidR="009F56F4" w:rsidRPr="00BA48DE" w:rsidRDefault="009F56F4" w:rsidP="009F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b/>
                <w:sz w:val="24"/>
                <w:szCs w:val="24"/>
              </w:rPr>
              <w:t>Гранты на развитие семейных животноводческих ферм</w:t>
            </w: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6F4" w:rsidRPr="00BA48DE" w:rsidTr="009F56F4">
        <w:tc>
          <w:tcPr>
            <w:tcW w:w="4252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6F4" w:rsidRPr="00BA48DE" w:rsidTr="009F56F4">
        <w:tc>
          <w:tcPr>
            <w:tcW w:w="4252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17208</w:t>
            </w:r>
          </w:p>
        </w:tc>
        <w:tc>
          <w:tcPr>
            <w:tcW w:w="992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11788</w:t>
            </w:r>
          </w:p>
        </w:tc>
        <w:tc>
          <w:tcPr>
            <w:tcW w:w="993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11384</w:t>
            </w:r>
          </w:p>
        </w:tc>
        <w:tc>
          <w:tcPr>
            <w:tcW w:w="1275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12011,5</w:t>
            </w: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6F4" w:rsidRPr="00BA48DE" w:rsidTr="009F56F4">
        <w:tc>
          <w:tcPr>
            <w:tcW w:w="4252" w:type="dxa"/>
          </w:tcPr>
          <w:p w:rsidR="009F56F4" w:rsidRPr="00BA48DE" w:rsidRDefault="009F56F4" w:rsidP="009F56F4">
            <w:pPr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начинающих фермеров</w:t>
            </w: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6F4" w:rsidRPr="00BA48DE" w:rsidTr="009F56F4">
        <w:tc>
          <w:tcPr>
            <w:tcW w:w="4252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6F4" w:rsidRPr="00BA48DE" w:rsidTr="009F56F4">
        <w:tc>
          <w:tcPr>
            <w:tcW w:w="4252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992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6820</w:t>
            </w:r>
          </w:p>
        </w:tc>
        <w:tc>
          <w:tcPr>
            <w:tcW w:w="993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5084,6</w:t>
            </w:r>
          </w:p>
        </w:tc>
        <w:tc>
          <w:tcPr>
            <w:tcW w:w="1275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</w:tbl>
    <w:p w:rsidR="009F56F4" w:rsidRDefault="009F56F4" w:rsidP="009F56F4">
      <w:pPr>
        <w:spacing w:after="0" w:line="240" w:lineRule="auto"/>
        <w:ind w:left="284" w:right="-1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9F56F4" w:rsidRDefault="009F56F4" w:rsidP="009F56F4">
      <w:pPr>
        <w:spacing w:after="0" w:line="240" w:lineRule="auto"/>
        <w:ind w:left="284" w:right="-1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A48DE">
        <w:rPr>
          <w:rFonts w:ascii="Times New Roman" w:hAnsi="Times New Roman" w:cs="Times New Roman"/>
          <w:sz w:val="24"/>
          <w:szCs w:val="24"/>
        </w:rPr>
        <w:t xml:space="preserve">На гранты, выданные </w:t>
      </w:r>
      <w:r>
        <w:rPr>
          <w:rFonts w:ascii="Times New Roman" w:hAnsi="Times New Roman" w:cs="Times New Roman"/>
          <w:sz w:val="24"/>
          <w:szCs w:val="24"/>
        </w:rPr>
        <w:t>фермерам</w:t>
      </w:r>
      <w:r w:rsidRPr="00BA4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8DE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BA48DE">
        <w:rPr>
          <w:rFonts w:ascii="Times New Roman" w:hAnsi="Times New Roman" w:cs="Times New Roman"/>
          <w:sz w:val="24"/>
          <w:szCs w:val="24"/>
        </w:rPr>
        <w:t xml:space="preserve"> района, было построено и реконструировано 5 животноводческих ферм.  В стадии строительства еще находятся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56F4" w:rsidRPr="00BA48DE" w:rsidRDefault="009F56F4" w:rsidP="009F56F4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48DE">
        <w:rPr>
          <w:rFonts w:ascii="Times New Roman" w:hAnsi="Times New Roman" w:cs="Times New Roman"/>
          <w:sz w:val="24"/>
          <w:szCs w:val="24"/>
        </w:rPr>
        <w:t xml:space="preserve"> 2 животноводческих ферм, реконструкции 1 ферма.</w:t>
      </w:r>
    </w:p>
    <w:p w:rsidR="009F56F4" w:rsidRPr="00BA48DE" w:rsidRDefault="009F56F4" w:rsidP="009F56F4">
      <w:pPr>
        <w:spacing w:after="0" w:line="240" w:lineRule="auto"/>
        <w:ind w:left="-142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8DE">
        <w:rPr>
          <w:rFonts w:ascii="Times New Roman" w:hAnsi="Times New Roman" w:cs="Times New Roman"/>
          <w:sz w:val="24"/>
          <w:szCs w:val="24"/>
        </w:rPr>
        <w:t>Убойный цех – 1</w:t>
      </w:r>
    </w:p>
    <w:p w:rsidR="009F56F4" w:rsidRPr="00BA48DE" w:rsidRDefault="009F56F4" w:rsidP="009F56F4">
      <w:pPr>
        <w:spacing w:after="0" w:line="240" w:lineRule="auto"/>
        <w:ind w:left="-142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8DE">
        <w:rPr>
          <w:rFonts w:ascii="Times New Roman" w:hAnsi="Times New Roman" w:cs="Times New Roman"/>
          <w:sz w:val="24"/>
          <w:szCs w:val="24"/>
        </w:rPr>
        <w:t>Напольное оборудование для выращивания птиц – 1</w:t>
      </w:r>
    </w:p>
    <w:p w:rsidR="009F56F4" w:rsidRPr="00BA48DE" w:rsidRDefault="009F56F4" w:rsidP="009F56F4">
      <w:pPr>
        <w:spacing w:after="0" w:line="240" w:lineRule="auto"/>
        <w:ind w:left="-142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DE">
        <w:rPr>
          <w:rFonts w:ascii="Times New Roman" w:hAnsi="Times New Roman" w:cs="Times New Roman"/>
          <w:sz w:val="24"/>
          <w:szCs w:val="24"/>
        </w:rPr>
        <w:t>Было приобретено:</w:t>
      </w:r>
    </w:p>
    <w:p w:rsidR="009F56F4" w:rsidRPr="00BA48DE" w:rsidRDefault="009F56F4" w:rsidP="009F56F4">
      <w:pPr>
        <w:spacing w:after="0" w:line="240" w:lineRule="auto"/>
        <w:ind w:left="-142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8DE">
        <w:rPr>
          <w:rFonts w:ascii="Times New Roman" w:hAnsi="Times New Roman" w:cs="Times New Roman"/>
          <w:sz w:val="24"/>
          <w:szCs w:val="24"/>
        </w:rPr>
        <w:t>КРС – 316 гол, из них 221 коров.</w:t>
      </w:r>
    </w:p>
    <w:p w:rsidR="009F56F4" w:rsidRPr="00BA48DE" w:rsidRDefault="009F56F4" w:rsidP="009F56F4">
      <w:pPr>
        <w:spacing w:after="0" w:line="240" w:lineRule="auto"/>
        <w:ind w:left="-142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8DE">
        <w:rPr>
          <w:rFonts w:ascii="Times New Roman" w:hAnsi="Times New Roman" w:cs="Times New Roman"/>
          <w:sz w:val="24"/>
          <w:szCs w:val="24"/>
        </w:rPr>
        <w:t>Овец – 810 гол</w:t>
      </w:r>
    </w:p>
    <w:p w:rsidR="009F56F4" w:rsidRPr="00BA48DE" w:rsidRDefault="009F56F4" w:rsidP="009F56F4">
      <w:pPr>
        <w:spacing w:after="0" w:line="240" w:lineRule="auto"/>
        <w:ind w:left="284" w:right="-1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A48DE">
        <w:rPr>
          <w:rFonts w:ascii="Times New Roman" w:hAnsi="Times New Roman" w:cs="Times New Roman"/>
          <w:sz w:val="24"/>
          <w:szCs w:val="24"/>
        </w:rPr>
        <w:t>После завершения строительства и реконструкции 3 животноводческих ферм, будет приобретено  215 гол КРС, в том числе 75 коров.</w:t>
      </w:r>
    </w:p>
    <w:p w:rsidR="009F56F4" w:rsidRPr="00BA48DE" w:rsidRDefault="009F56F4" w:rsidP="009F56F4">
      <w:pPr>
        <w:spacing w:after="0" w:line="24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A48DE">
        <w:rPr>
          <w:rFonts w:ascii="Times New Roman" w:hAnsi="Times New Roman" w:cs="Times New Roman"/>
          <w:sz w:val="24"/>
          <w:szCs w:val="24"/>
        </w:rPr>
        <w:t>Приобретено техники:</w:t>
      </w:r>
    </w:p>
    <w:p w:rsidR="009F56F4" w:rsidRPr="00BA48DE" w:rsidRDefault="009F56F4" w:rsidP="009F56F4">
      <w:pPr>
        <w:spacing w:after="0" w:line="24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8DE">
        <w:rPr>
          <w:rFonts w:ascii="Times New Roman" w:hAnsi="Times New Roman" w:cs="Times New Roman"/>
          <w:sz w:val="24"/>
          <w:szCs w:val="24"/>
        </w:rPr>
        <w:t>МТЗ -80-(82)  - 17 единиц,</w:t>
      </w:r>
    </w:p>
    <w:p w:rsidR="009F56F4" w:rsidRPr="00BA48DE" w:rsidRDefault="009F56F4" w:rsidP="009F56F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8DE">
        <w:rPr>
          <w:rFonts w:ascii="Times New Roman" w:hAnsi="Times New Roman" w:cs="Times New Roman"/>
          <w:sz w:val="24"/>
          <w:szCs w:val="24"/>
        </w:rPr>
        <w:t xml:space="preserve">Прицепного инвентаря (сеялки, культиватор, бороны дисковые) – 15 ед. </w:t>
      </w:r>
    </w:p>
    <w:p w:rsidR="009F56F4" w:rsidRDefault="009F56F4" w:rsidP="009F56F4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8DE">
        <w:rPr>
          <w:rFonts w:ascii="Times New Roman" w:hAnsi="Times New Roman" w:cs="Times New Roman"/>
          <w:sz w:val="24"/>
          <w:szCs w:val="24"/>
        </w:rPr>
        <w:t>Сельхозтоваропроизводители</w:t>
      </w:r>
      <w:proofErr w:type="spellEnd"/>
      <w:r w:rsidRPr="00BA4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8DE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BA48DE">
        <w:rPr>
          <w:rFonts w:ascii="Times New Roman" w:hAnsi="Times New Roman" w:cs="Times New Roman"/>
          <w:sz w:val="24"/>
          <w:szCs w:val="24"/>
        </w:rPr>
        <w:t xml:space="preserve"> района с 2013 года получают субсидии на несвязанную поддержку в области растениеводства на 1га посевной площади. Всего за 4 года было получено – 53 440 тыс. руб.</w:t>
      </w:r>
    </w:p>
    <w:p w:rsidR="009F56F4" w:rsidRPr="00BA48DE" w:rsidRDefault="009F56F4" w:rsidP="009F56F4">
      <w:pPr>
        <w:spacing w:after="0" w:line="240" w:lineRule="auto"/>
        <w:ind w:left="708"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72" w:type="dxa"/>
        <w:tblInd w:w="534" w:type="dxa"/>
        <w:tblLook w:val="04A0" w:firstRow="1" w:lastRow="0" w:firstColumn="1" w:lastColumn="0" w:noHBand="0" w:noVBand="1"/>
      </w:tblPr>
      <w:tblGrid>
        <w:gridCol w:w="4819"/>
        <w:gridCol w:w="1134"/>
        <w:gridCol w:w="992"/>
        <w:gridCol w:w="851"/>
        <w:gridCol w:w="1276"/>
      </w:tblGrid>
      <w:tr w:rsidR="009F56F4" w:rsidRPr="00BA48DE" w:rsidTr="009F56F4">
        <w:tc>
          <w:tcPr>
            <w:tcW w:w="4819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(на 01.07.)</w:t>
            </w:r>
          </w:p>
        </w:tc>
      </w:tr>
      <w:tr w:rsidR="009F56F4" w:rsidRPr="00BA48DE" w:rsidTr="009F56F4">
        <w:tc>
          <w:tcPr>
            <w:tcW w:w="4819" w:type="dxa"/>
          </w:tcPr>
          <w:p w:rsidR="009F56F4" w:rsidRPr="00BA48DE" w:rsidRDefault="009F56F4" w:rsidP="009F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 xml:space="preserve">оддержку </w:t>
            </w:r>
            <w:proofErr w:type="spellStart"/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BA48D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растениеводства на 1га посевной площади.</w:t>
            </w: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6F4" w:rsidRPr="00BA48DE" w:rsidTr="009F56F4">
        <w:tc>
          <w:tcPr>
            <w:tcW w:w="4819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9F56F4" w:rsidRPr="00BA48DE" w:rsidTr="009F56F4">
        <w:tc>
          <w:tcPr>
            <w:tcW w:w="4819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14012</w:t>
            </w:r>
          </w:p>
        </w:tc>
        <w:tc>
          <w:tcPr>
            <w:tcW w:w="992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15152</w:t>
            </w:r>
          </w:p>
        </w:tc>
        <w:tc>
          <w:tcPr>
            <w:tcW w:w="851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12416</w:t>
            </w:r>
          </w:p>
        </w:tc>
        <w:tc>
          <w:tcPr>
            <w:tcW w:w="1276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11858</w:t>
            </w:r>
          </w:p>
        </w:tc>
      </w:tr>
    </w:tbl>
    <w:p w:rsidR="009F56F4" w:rsidRDefault="009F56F4" w:rsidP="009F56F4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F56F4" w:rsidRDefault="009F56F4" w:rsidP="009F56F4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8DE">
        <w:rPr>
          <w:rFonts w:ascii="Times New Roman" w:hAnsi="Times New Roman" w:cs="Times New Roman"/>
          <w:sz w:val="24"/>
          <w:szCs w:val="24"/>
        </w:rPr>
        <w:t xml:space="preserve">С каждым годом увеличиваются посевы овощей, картофеля и бахчевых культур за последние 5 лет по </w:t>
      </w:r>
      <w:proofErr w:type="spellStart"/>
      <w:r w:rsidRPr="00BA48DE">
        <w:rPr>
          <w:rFonts w:ascii="Times New Roman" w:hAnsi="Times New Roman" w:cs="Times New Roman"/>
          <w:sz w:val="24"/>
          <w:szCs w:val="24"/>
        </w:rPr>
        <w:t>Кошехабльскому</w:t>
      </w:r>
      <w:proofErr w:type="spellEnd"/>
      <w:r w:rsidRPr="00BA48DE">
        <w:rPr>
          <w:rFonts w:ascii="Times New Roman" w:hAnsi="Times New Roman" w:cs="Times New Roman"/>
          <w:sz w:val="24"/>
          <w:szCs w:val="24"/>
        </w:rPr>
        <w:t xml:space="preserve"> району:</w:t>
      </w:r>
      <w:proofErr w:type="gramEnd"/>
    </w:p>
    <w:p w:rsidR="009F56F4" w:rsidRPr="00BA48DE" w:rsidRDefault="009F56F4" w:rsidP="009F56F4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850"/>
        <w:gridCol w:w="993"/>
        <w:gridCol w:w="1134"/>
        <w:gridCol w:w="1134"/>
        <w:gridCol w:w="992"/>
      </w:tblGrid>
      <w:tr w:rsidR="009F56F4" w:rsidRPr="00BA48DE" w:rsidTr="009F56F4">
        <w:tc>
          <w:tcPr>
            <w:tcW w:w="3686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</w:t>
            </w:r>
          </w:p>
        </w:tc>
        <w:tc>
          <w:tcPr>
            <w:tcW w:w="850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F56F4" w:rsidRPr="00BA48DE" w:rsidTr="009F56F4">
        <w:tc>
          <w:tcPr>
            <w:tcW w:w="3686" w:type="dxa"/>
          </w:tcPr>
          <w:p w:rsidR="009F56F4" w:rsidRPr="00BA48DE" w:rsidRDefault="009F56F4" w:rsidP="009F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850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9F56F4" w:rsidRPr="00BA48DE" w:rsidTr="009F56F4">
        <w:tc>
          <w:tcPr>
            <w:tcW w:w="3686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850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56F4" w:rsidRPr="00BA48DE" w:rsidTr="009F56F4">
        <w:tc>
          <w:tcPr>
            <w:tcW w:w="3686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850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F56F4" w:rsidRDefault="009F56F4" w:rsidP="009F56F4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6F4" w:rsidRPr="00BA48DE" w:rsidRDefault="009F56F4" w:rsidP="009F56F4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DE">
        <w:rPr>
          <w:rFonts w:ascii="Times New Roman" w:hAnsi="Times New Roman" w:cs="Times New Roman"/>
          <w:sz w:val="24"/>
          <w:szCs w:val="24"/>
        </w:rPr>
        <w:t>Уборочная площадь озимых зерновых культур в 2016г составила 17081га, валовой сбор составил 101145,5тн, при средней урожайности 59,2ц/га; в том числе озимый ячмень — 2022га, валовой сбор-9908тн, при средней урожайности — 49,0ц/га; озимая пшеница - уборочная площадь 15059га, валовой сбор составил 91237,5тн,  при средней урожайности — 60,6ц/га.</w:t>
      </w:r>
    </w:p>
    <w:p w:rsidR="009F56F4" w:rsidRDefault="009F56F4" w:rsidP="009F56F4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DE">
        <w:rPr>
          <w:rFonts w:ascii="Times New Roman" w:hAnsi="Times New Roman" w:cs="Times New Roman"/>
          <w:sz w:val="24"/>
          <w:szCs w:val="24"/>
        </w:rPr>
        <w:t xml:space="preserve">Хлеборобы </w:t>
      </w:r>
      <w:proofErr w:type="spellStart"/>
      <w:r w:rsidRPr="00BA48DE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BA48DE">
        <w:rPr>
          <w:rFonts w:ascii="Times New Roman" w:hAnsi="Times New Roman" w:cs="Times New Roman"/>
          <w:sz w:val="24"/>
          <w:szCs w:val="24"/>
        </w:rPr>
        <w:t xml:space="preserve"> района намолотили рекордный урожай – 101145 тонн зерна, что на 7360 тонн (8%) больше уровня прошлого года.</w:t>
      </w:r>
    </w:p>
    <w:p w:rsidR="009F56F4" w:rsidRPr="00BA48DE" w:rsidRDefault="009F56F4" w:rsidP="009F56F4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722"/>
        <w:gridCol w:w="850"/>
        <w:gridCol w:w="993"/>
        <w:gridCol w:w="708"/>
        <w:gridCol w:w="851"/>
        <w:gridCol w:w="850"/>
        <w:gridCol w:w="993"/>
        <w:gridCol w:w="850"/>
        <w:gridCol w:w="851"/>
        <w:gridCol w:w="850"/>
      </w:tblGrid>
      <w:tr w:rsidR="009F56F4" w:rsidRPr="005D6BF0" w:rsidTr="009F56F4">
        <w:tc>
          <w:tcPr>
            <w:tcW w:w="1701" w:type="dxa"/>
            <w:vMerge w:val="restart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</w:t>
            </w:r>
          </w:p>
        </w:tc>
        <w:tc>
          <w:tcPr>
            <w:tcW w:w="1572" w:type="dxa"/>
            <w:gridSpan w:val="2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9F56F4" w:rsidRPr="00BA48DE" w:rsidRDefault="009F56F4" w:rsidP="009F56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D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F56F4" w:rsidRPr="005D6BF0" w:rsidTr="009F56F4">
        <w:tc>
          <w:tcPr>
            <w:tcW w:w="1701" w:type="dxa"/>
            <w:vMerge/>
          </w:tcPr>
          <w:p w:rsidR="009F56F4" w:rsidRPr="005D6BF0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8DE">
              <w:rPr>
                <w:rFonts w:ascii="Times New Roman" w:hAnsi="Times New Roman" w:cs="Times New Roman"/>
                <w:sz w:val="20"/>
                <w:szCs w:val="20"/>
              </w:rPr>
              <w:t xml:space="preserve">Валовой сбор, </w:t>
            </w:r>
            <w:proofErr w:type="spellStart"/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Ур-</w:t>
            </w:r>
            <w:proofErr w:type="spellStart"/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, ц/га</w:t>
            </w:r>
          </w:p>
        </w:tc>
        <w:tc>
          <w:tcPr>
            <w:tcW w:w="993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8DE">
              <w:rPr>
                <w:rFonts w:ascii="Times New Roman" w:hAnsi="Times New Roman" w:cs="Times New Roman"/>
                <w:sz w:val="20"/>
                <w:szCs w:val="20"/>
              </w:rPr>
              <w:t xml:space="preserve">Валовой сбор, </w:t>
            </w:r>
            <w:proofErr w:type="spellStart"/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708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Ур-</w:t>
            </w:r>
            <w:proofErr w:type="spellStart"/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, ц/га</w:t>
            </w:r>
          </w:p>
        </w:tc>
        <w:tc>
          <w:tcPr>
            <w:tcW w:w="851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8DE">
              <w:rPr>
                <w:rFonts w:ascii="Times New Roman" w:hAnsi="Times New Roman" w:cs="Times New Roman"/>
                <w:sz w:val="20"/>
                <w:szCs w:val="20"/>
              </w:rPr>
              <w:t xml:space="preserve">Валовой сбор, </w:t>
            </w:r>
            <w:proofErr w:type="spellStart"/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Ур-</w:t>
            </w:r>
            <w:proofErr w:type="spellStart"/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, ц/га</w:t>
            </w:r>
          </w:p>
        </w:tc>
        <w:tc>
          <w:tcPr>
            <w:tcW w:w="993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8DE">
              <w:rPr>
                <w:rFonts w:ascii="Times New Roman" w:hAnsi="Times New Roman" w:cs="Times New Roman"/>
                <w:sz w:val="20"/>
                <w:szCs w:val="20"/>
              </w:rPr>
              <w:t xml:space="preserve">Валовой сбор, </w:t>
            </w:r>
            <w:proofErr w:type="spellStart"/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Ур-</w:t>
            </w:r>
            <w:proofErr w:type="spellStart"/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, ц/га</w:t>
            </w:r>
          </w:p>
        </w:tc>
        <w:tc>
          <w:tcPr>
            <w:tcW w:w="851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8DE">
              <w:rPr>
                <w:rFonts w:ascii="Times New Roman" w:hAnsi="Times New Roman" w:cs="Times New Roman"/>
                <w:sz w:val="20"/>
                <w:szCs w:val="20"/>
              </w:rPr>
              <w:t xml:space="preserve">Валовой сбор, </w:t>
            </w:r>
            <w:proofErr w:type="spellStart"/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</w:tcPr>
          <w:p w:rsidR="009F56F4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Ур-</w:t>
            </w:r>
            <w:proofErr w:type="spellStart"/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8DE">
              <w:rPr>
                <w:rFonts w:ascii="Times New Roman" w:hAnsi="Times New Roman" w:cs="Times New Roman"/>
                <w:sz w:val="20"/>
                <w:szCs w:val="20"/>
              </w:rPr>
              <w:t xml:space="preserve"> ц/га</w:t>
            </w:r>
          </w:p>
        </w:tc>
      </w:tr>
      <w:tr w:rsidR="009F56F4" w:rsidRPr="005D6BF0" w:rsidTr="009F56F4">
        <w:tc>
          <w:tcPr>
            <w:tcW w:w="1701" w:type="dxa"/>
          </w:tcPr>
          <w:p w:rsidR="009F56F4" w:rsidRPr="00BA48DE" w:rsidRDefault="009F56F4" w:rsidP="009F5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Зерновые и зернобобовые культуры</w:t>
            </w:r>
          </w:p>
        </w:tc>
        <w:tc>
          <w:tcPr>
            <w:tcW w:w="722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49241</w:t>
            </w:r>
          </w:p>
        </w:tc>
        <w:tc>
          <w:tcPr>
            <w:tcW w:w="850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993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86048</w:t>
            </w:r>
          </w:p>
        </w:tc>
        <w:tc>
          <w:tcPr>
            <w:tcW w:w="708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102106</w:t>
            </w:r>
          </w:p>
        </w:tc>
        <w:tc>
          <w:tcPr>
            <w:tcW w:w="850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3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123522</w:t>
            </w:r>
          </w:p>
        </w:tc>
        <w:tc>
          <w:tcPr>
            <w:tcW w:w="850" w:type="dxa"/>
          </w:tcPr>
          <w:p w:rsidR="009F56F4" w:rsidRPr="005D6BF0" w:rsidRDefault="009F56F4" w:rsidP="009F56F4">
            <w:pPr>
              <w:ind w:left="-66"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1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101145</w:t>
            </w:r>
          </w:p>
        </w:tc>
        <w:tc>
          <w:tcPr>
            <w:tcW w:w="850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</w:tr>
      <w:tr w:rsidR="009F56F4" w:rsidRPr="005D6BF0" w:rsidTr="009F56F4">
        <w:tc>
          <w:tcPr>
            <w:tcW w:w="1701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В т. ч. Оз. Пшеница</w:t>
            </w:r>
          </w:p>
        </w:tc>
        <w:tc>
          <w:tcPr>
            <w:tcW w:w="722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31069</w:t>
            </w:r>
          </w:p>
        </w:tc>
        <w:tc>
          <w:tcPr>
            <w:tcW w:w="850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3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51172</w:t>
            </w:r>
          </w:p>
        </w:tc>
        <w:tc>
          <w:tcPr>
            <w:tcW w:w="708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1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68274</w:t>
            </w:r>
          </w:p>
        </w:tc>
        <w:tc>
          <w:tcPr>
            <w:tcW w:w="850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3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81789</w:t>
            </w:r>
          </w:p>
        </w:tc>
        <w:tc>
          <w:tcPr>
            <w:tcW w:w="850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91237</w:t>
            </w:r>
          </w:p>
        </w:tc>
        <w:tc>
          <w:tcPr>
            <w:tcW w:w="850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</w:tr>
      <w:tr w:rsidR="009F56F4" w:rsidRPr="005D6BF0" w:rsidTr="009F56F4">
        <w:tc>
          <w:tcPr>
            <w:tcW w:w="1701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Оз. ячмень</w:t>
            </w:r>
          </w:p>
        </w:tc>
        <w:tc>
          <w:tcPr>
            <w:tcW w:w="722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7795</w:t>
            </w:r>
          </w:p>
        </w:tc>
        <w:tc>
          <w:tcPr>
            <w:tcW w:w="850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3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13198</w:t>
            </w:r>
          </w:p>
        </w:tc>
        <w:tc>
          <w:tcPr>
            <w:tcW w:w="708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51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14034</w:t>
            </w:r>
          </w:p>
        </w:tc>
        <w:tc>
          <w:tcPr>
            <w:tcW w:w="850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93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11996</w:t>
            </w:r>
          </w:p>
        </w:tc>
        <w:tc>
          <w:tcPr>
            <w:tcW w:w="850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1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9908</w:t>
            </w:r>
          </w:p>
        </w:tc>
        <w:tc>
          <w:tcPr>
            <w:tcW w:w="850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9F56F4" w:rsidRPr="005D6BF0" w:rsidTr="009F56F4">
        <w:tc>
          <w:tcPr>
            <w:tcW w:w="1701" w:type="dxa"/>
          </w:tcPr>
          <w:p w:rsidR="009F56F4" w:rsidRPr="00BA48DE" w:rsidRDefault="009F56F4" w:rsidP="009F56F4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8DE">
              <w:rPr>
                <w:rFonts w:ascii="Times New Roman" w:hAnsi="Times New Roman" w:cs="Times New Roman"/>
                <w:sz w:val="20"/>
                <w:szCs w:val="20"/>
              </w:rPr>
              <w:t>Подсолнечник</w:t>
            </w:r>
          </w:p>
        </w:tc>
        <w:tc>
          <w:tcPr>
            <w:tcW w:w="722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15340</w:t>
            </w:r>
          </w:p>
        </w:tc>
        <w:tc>
          <w:tcPr>
            <w:tcW w:w="850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16710</w:t>
            </w:r>
          </w:p>
        </w:tc>
        <w:tc>
          <w:tcPr>
            <w:tcW w:w="708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11856</w:t>
            </w:r>
          </w:p>
        </w:tc>
        <w:tc>
          <w:tcPr>
            <w:tcW w:w="850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93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8986</w:t>
            </w:r>
          </w:p>
        </w:tc>
        <w:tc>
          <w:tcPr>
            <w:tcW w:w="850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851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F56F4" w:rsidRPr="005D6BF0" w:rsidRDefault="009F56F4" w:rsidP="009F56F4">
            <w:pPr>
              <w:ind w:left="-6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F56F4" w:rsidRDefault="009F56F4" w:rsidP="009F56F4">
      <w:pPr>
        <w:ind w:left="-709" w:right="-143"/>
        <w:jc w:val="both"/>
        <w:rPr>
          <w:b/>
          <w:sz w:val="24"/>
          <w:szCs w:val="24"/>
        </w:rPr>
      </w:pPr>
    </w:p>
    <w:p w:rsidR="009F56F4" w:rsidRPr="009F56F4" w:rsidRDefault="006C08B0" w:rsidP="009F5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Бюджет</w:t>
      </w:r>
      <w:r w:rsidRPr="007B6CBD">
        <w:rPr>
          <w:rFonts w:ascii="Times New Roman" w:hAnsi="Times New Roman" w:cs="Times New Roman"/>
          <w:sz w:val="24"/>
          <w:szCs w:val="24"/>
        </w:rPr>
        <w:t xml:space="preserve">. </w:t>
      </w:r>
      <w:r w:rsidR="009849F2" w:rsidRPr="007B6CBD">
        <w:rPr>
          <w:rFonts w:ascii="Times New Roman" w:hAnsi="Times New Roman" w:cs="Times New Roman"/>
          <w:sz w:val="24"/>
          <w:szCs w:val="24"/>
        </w:rPr>
        <w:t xml:space="preserve"> </w:t>
      </w:r>
      <w:r w:rsidR="009F56F4" w:rsidRPr="009F56F4">
        <w:rPr>
          <w:rFonts w:ascii="Times New Roman" w:hAnsi="Times New Roman" w:cs="Times New Roman"/>
          <w:sz w:val="24"/>
          <w:szCs w:val="24"/>
        </w:rPr>
        <w:t>По состоянию на 1 января 2016 года доходная часть в части налоговых и не</w:t>
      </w:r>
      <w:r w:rsidR="009F56F4">
        <w:rPr>
          <w:rFonts w:ascii="Times New Roman" w:hAnsi="Times New Roman" w:cs="Times New Roman"/>
          <w:sz w:val="24"/>
          <w:szCs w:val="24"/>
        </w:rPr>
        <w:t>на</w:t>
      </w:r>
      <w:r w:rsidR="009F56F4" w:rsidRPr="009F56F4">
        <w:rPr>
          <w:rFonts w:ascii="Times New Roman" w:hAnsi="Times New Roman" w:cs="Times New Roman"/>
          <w:sz w:val="24"/>
          <w:szCs w:val="24"/>
        </w:rPr>
        <w:t>логовых доходов в консолидированный бюджет района превысила на 7,5% уровень доходов 2012 года.</w:t>
      </w:r>
    </w:p>
    <w:p w:rsidR="001C715F" w:rsidRDefault="009F56F4" w:rsidP="009F56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6F4">
        <w:rPr>
          <w:rFonts w:ascii="Times New Roman" w:hAnsi="Times New Roman" w:cs="Times New Roman"/>
          <w:sz w:val="24"/>
          <w:szCs w:val="24"/>
        </w:rPr>
        <w:t xml:space="preserve">Бюджетная политика за последние 5 лет  была направлена на решение социальных и экономических задач, на обеспечение эффективности и результативности бюджетных расходов. </w:t>
      </w:r>
      <w:r w:rsidR="006C08B0" w:rsidRPr="007B6CBD">
        <w:rPr>
          <w:rFonts w:ascii="Times New Roman" w:hAnsi="Times New Roman" w:cs="Times New Roman"/>
          <w:sz w:val="24"/>
          <w:szCs w:val="24"/>
        </w:rPr>
        <w:t>С 2011 года по 201</w:t>
      </w:r>
      <w:r w:rsidR="009849F2" w:rsidRPr="007B6CBD">
        <w:rPr>
          <w:rFonts w:ascii="Times New Roman" w:hAnsi="Times New Roman" w:cs="Times New Roman"/>
          <w:sz w:val="24"/>
          <w:szCs w:val="24"/>
        </w:rPr>
        <w:t>5</w:t>
      </w:r>
      <w:r w:rsidR="006C08B0" w:rsidRPr="007B6CBD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6C08B0" w:rsidRPr="007B6CBD">
        <w:rPr>
          <w:rFonts w:ascii="Times New Roman" w:hAnsi="Times New Roman" w:cs="Times New Roman"/>
          <w:sz w:val="24"/>
          <w:szCs w:val="24"/>
        </w:rPr>
        <w:t>дотационность</w:t>
      </w:r>
      <w:proofErr w:type="spellEnd"/>
      <w:r w:rsidR="006C08B0" w:rsidRPr="007B6CBD">
        <w:rPr>
          <w:rFonts w:ascii="Times New Roman" w:hAnsi="Times New Roman" w:cs="Times New Roman"/>
          <w:sz w:val="24"/>
          <w:szCs w:val="24"/>
        </w:rPr>
        <w:t xml:space="preserve"> бюджета МО «</w:t>
      </w:r>
      <w:proofErr w:type="spellStart"/>
      <w:r w:rsidR="006C08B0" w:rsidRPr="007B6CBD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="006C08B0" w:rsidRPr="007B6CBD">
        <w:rPr>
          <w:rFonts w:ascii="Times New Roman" w:hAnsi="Times New Roman" w:cs="Times New Roman"/>
          <w:sz w:val="24"/>
          <w:szCs w:val="24"/>
        </w:rPr>
        <w:t xml:space="preserve"> район» снизилась </w:t>
      </w:r>
      <w:r w:rsidR="006C08B0" w:rsidRPr="00100B1C">
        <w:rPr>
          <w:rFonts w:ascii="Times New Roman" w:hAnsi="Times New Roman" w:cs="Times New Roman"/>
          <w:b/>
          <w:sz w:val="24"/>
          <w:szCs w:val="24"/>
        </w:rPr>
        <w:t>с 7</w:t>
      </w:r>
      <w:r w:rsidR="004825CB" w:rsidRPr="00100B1C">
        <w:rPr>
          <w:rFonts w:ascii="Times New Roman" w:hAnsi="Times New Roman" w:cs="Times New Roman"/>
          <w:b/>
          <w:sz w:val="24"/>
          <w:szCs w:val="24"/>
        </w:rPr>
        <w:t>1,7</w:t>
      </w:r>
      <w:r w:rsidR="006C08B0" w:rsidRPr="00100B1C">
        <w:rPr>
          <w:rFonts w:ascii="Times New Roman" w:hAnsi="Times New Roman" w:cs="Times New Roman"/>
          <w:b/>
          <w:sz w:val="24"/>
          <w:szCs w:val="24"/>
        </w:rPr>
        <w:t xml:space="preserve">% до </w:t>
      </w:r>
      <w:r w:rsidR="009849F2" w:rsidRPr="00100B1C">
        <w:rPr>
          <w:rFonts w:ascii="Times New Roman" w:hAnsi="Times New Roman" w:cs="Times New Roman"/>
          <w:b/>
          <w:sz w:val="24"/>
          <w:szCs w:val="24"/>
        </w:rPr>
        <w:t>39</w:t>
      </w:r>
      <w:r w:rsidR="006C08B0" w:rsidRPr="00100B1C">
        <w:rPr>
          <w:rFonts w:ascii="Times New Roman" w:hAnsi="Times New Roman" w:cs="Times New Roman"/>
          <w:b/>
          <w:sz w:val="24"/>
          <w:szCs w:val="24"/>
        </w:rPr>
        <w:t>%</w:t>
      </w:r>
      <w:r w:rsidR="009849F2" w:rsidRPr="00100B1C">
        <w:rPr>
          <w:rFonts w:ascii="Times New Roman" w:hAnsi="Times New Roman" w:cs="Times New Roman"/>
          <w:b/>
          <w:sz w:val="24"/>
          <w:szCs w:val="24"/>
        </w:rPr>
        <w:t>.</w:t>
      </w:r>
    </w:p>
    <w:p w:rsidR="002A4E02" w:rsidRPr="002A4E02" w:rsidRDefault="001F3CF8" w:rsidP="001F3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1E3">
        <w:rPr>
          <w:rFonts w:ascii="Times New Roman" w:hAnsi="Times New Roman" w:cs="Times New Roman"/>
          <w:sz w:val="28"/>
          <w:szCs w:val="28"/>
        </w:rPr>
        <w:tab/>
      </w:r>
      <w:r w:rsidR="002A4E02" w:rsidRPr="002A4E02">
        <w:rPr>
          <w:rFonts w:ascii="Times New Roman" w:hAnsi="Times New Roman" w:cs="Times New Roman"/>
          <w:b/>
          <w:sz w:val="24"/>
          <w:szCs w:val="24"/>
          <w:u w:val="single"/>
        </w:rPr>
        <w:t>Майские указы</w:t>
      </w:r>
    </w:p>
    <w:p w:rsidR="001F3CF8" w:rsidRPr="001F3CF8" w:rsidRDefault="001F3CF8" w:rsidP="002A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CF8">
        <w:rPr>
          <w:rFonts w:ascii="Times New Roman" w:hAnsi="Times New Roman" w:cs="Times New Roman"/>
          <w:sz w:val="24"/>
          <w:szCs w:val="24"/>
        </w:rPr>
        <w:t>Средняя заработная плата педагогических работников дошкольных образовательных учреждений составила 16</w:t>
      </w:r>
      <w:r>
        <w:rPr>
          <w:rFonts w:ascii="Times New Roman" w:hAnsi="Times New Roman" w:cs="Times New Roman"/>
          <w:sz w:val="24"/>
          <w:szCs w:val="24"/>
        </w:rPr>
        <w:t>971,2</w:t>
      </w:r>
      <w:r w:rsidRPr="001F3CF8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1F3C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3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на 16,8% больше  уровня заработной платы 2013 года</w:t>
      </w:r>
    </w:p>
    <w:p w:rsidR="001F3CF8" w:rsidRPr="001F3CF8" w:rsidRDefault="001F3CF8" w:rsidP="001F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F8">
        <w:rPr>
          <w:rFonts w:ascii="Times New Roman" w:hAnsi="Times New Roman" w:cs="Times New Roman"/>
          <w:sz w:val="24"/>
          <w:szCs w:val="24"/>
        </w:rPr>
        <w:tab/>
        <w:t xml:space="preserve">Средняя заработная плата педагогических работников общеобразовательных учреждений составила </w:t>
      </w:r>
      <w:r>
        <w:rPr>
          <w:rFonts w:ascii="Times New Roman" w:hAnsi="Times New Roman" w:cs="Times New Roman"/>
          <w:sz w:val="24"/>
          <w:szCs w:val="24"/>
        </w:rPr>
        <w:t>22983,5</w:t>
      </w:r>
      <w:r w:rsidRPr="001F3CF8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на 22,9% больше  уровня заработной платы 2013 года</w:t>
      </w:r>
    </w:p>
    <w:p w:rsidR="001F3CF8" w:rsidRPr="001F3CF8" w:rsidRDefault="001F3CF8" w:rsidP="001F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F8">
        <w:rPr>
          <w:rFonts w:ascii="Times New Roman" w:hAnsi="Times New Roman" w:cs="Times New Roman"/>
          <w:sz w:val="24"/>
          <w:szCs w:val="24"/>
        </w:rPr>
        <w:tab/>
        <w:t>Средняя заработная плата педагогических работников учреждений дополнительного образования, подведомственных Министерству образования и науки 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F3CF8">
        <w:rPr>
          <w:rFonts w:ascii="Times New Roman" w:hAnsi="Times New Roman" w:cs="Times New Roman"/>
          <w:sz w:val="24"/>
          <w:szCs w:val="24"/>
        </w:rPr>
        <w:t xml:space="preserve">Министерству культуры РА (детские школы искусств), составила </w:t>
      </w:r>
      <w:r>
        <w:rPr>
          <w:rFonts w:ascii="Times New Roman" w:hAnsi="Times New Roman" w:cs="Times New Roman"/>
          <w:sz w:val="24"/>
          <w:szCs w:val="24"/>
        </w:rPr>
        <w:t>19747,8</w:t>
      </w:r>
      <w:r w:rsidRPr="001F3CF8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на 43,8% больше  уровня заработной платы 2013 года</w:t>
      </w:r>
      <w:r w:rsidRPr="001F3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CF8" w:rsidRPr="001F3CF8" w:rsidRDefault="001F3CF8" w:rsidP="001F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F8">
        <w:rPr>
          <w:rFonts w:ascii="Times New Roman" w:hAnsi="Times New Roman" w:cs="Times New Roman"/>
          <w:sz w:val="24"/>
          <w:szCs w:val="24"/>
        </w:rPr>
        <w:tab/>
        <w:t xml:space="preserve">Средняя заработная плата работников учреждений культуры составила </w:t>
      </w:r>
      <w:r>
        <w:rPr>
          <w:rFonts w:ascii="Times New Roman" w:hAnsi="Times New Roman" w:cs="Times New Roman"/>
          <w:sz w:val="24"/>
          <w:szCs w:val="24"/>
        </w:rPr>
        <w:t>14523,0</w:t>
      </w:r>
      <w:r w:rsidRPr="001F3CF8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на 49,1% больше  уровня заработной платы 2013 года.</w:t>
      </w:r>
      <w:r w:rsidRPr="001F3CF8">
        <w:rPr>
          <w:rFonts w:ascii="Times New Roman" w:hAnsi="Times New Roman" w:cs="Times New Roman"/>
          <w:sz w:val="24"/>
          <w:szCs w:val="24"/>
        </w:rPr>
        <w:tab/>
      </w:r>
    </w:p>
    <w:p w:rsidR="004631A5" w:rsidRDefault="004631A5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285" w:rsidRDefault="00CF1285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Социальная сфера</w:t>
      </w:r>
    </w:p>
    <w:p w:rsidR="00E32A29" w:rsidRDefault="00E32A29" w:rsidP="00E3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A29" w:rsidRPr="00BB7D55" w:rsidRDefault="00E32A29" w:rsidP="00E3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инвестиций в экономику района за указанный период составил 303679,8 тыс. рублей в рамках реализации программных мероприятий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62426" w:rsidRPr="002F3E53" w:rsidRDefault="002F3E53" w:rsidP="00D6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2426" w:rsidRPr="002F3E53">
        <w:rPr>
          <w:rFonts w:ascii="Times New Roman" w:hAnsi="Times New Roman" w:cs="Times New Roman"/>
          <w:sz w:val="24"/>
          <w:szCs w:val="24"/>
        </w:rPr>
        <w:t xml:space="preserve">В числе первых в Республике Адыгея </w:t>
      </w:r>
      <w:proofErr w:type="spellStart"/>
      <w:r w:rsidR="00D62426" w:rsidRPr="002F3E53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="00D62426" w:rsidRPr="002F3E53">
        <w:rPr>
          <w:rFonts w:ascii="Times New Roman" w:hAnsi="Times New Roman" w:cs="Times New Roman"/>
          <w:sz w:val="24"/>
          <w:szCs w:val="24"/>
        </w:rPr>
        <w:t xml:space="preserve"> район завершил программу «Переселение граждан из аварийного жилищного фонда» путем расселения  83 граждан из 3 аварийных многоквартирных домов, расположенных в </w:t>
      </w:r>
      <w:proofErr w:type="spellStart"/>
      <w:r w:rsidR="00D62426" w:rsidRPr="002F3E5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62426" w:rsidRPr="002F3E5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62426" w:rsidRPr="002F3E53">
        <w:rPr>
          <w:rFonts w:ascii="Times New Roman" w:hAnsi="Times New Roman" w:cs="Times New Roman"/>
          <w:sz w:val="24"/>
          <w:szCs w:val="24"/>
        </w:rPr>
        <w:t>ошехабль</w:t>
      </w:r>
      <w:proofErr w:type="spellEnd"/>
      <w:r w:rsidR="00D62426" w:rsidRPr="002F3E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2426" w:rsidRPr="002F3E53">
        <w:rPr>
          <w:rFonts w:ascii="Times New Roman" w:hAnsi="Times New Roman" w:cs="Times New Roman"/>
          <w:sz w:val="24"/>
          <w:szCs w:val="24"/>
        </w:rPr>
        <w:t>п.Майский</w:t>
      </w:r>
      <w:proofErr w:type="spellEnd"/>
      <w:r w:rsidR="00D62426" w:rsidRPr="002F3E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62426" w:rsidRPr="002F3E53">
        <w:rPr>
          <w:rFonts w:ascii="Times New Roman" w:hAnsi="Times New Roman" w:cs="Times New Roman"/>
          <w:sz w:val="24"/>
          <w:szCs w:val="24"/>
        </w:rPr>
        <w:t>п.Комсомольский</w:t>
      </w:r>
      <w:proofErr w:type="spellEnd"/>
      <w:r w:rsidR="00D62426" w:rsidRPr="002F3E53">
        <w:rPr>
          <w:rFonts w:ascii="Times New Roman" w:hAnsi="Times New Roman" w:cs="Times New Roman"/>
          <w:sz w:val="24"/>
          <w:szCs w:val="24"/>
        </w:rPr>
        <w:t xml:space="preserve">. В этих целях </w:t>
      </w:r>
      <w:proofErr w:type="gramStart"/>
      <w:r w:rsidR="00D62426" w:rsidRPr="002F3E53">
        <w:rPr>
          <w:rFonts w:ascii="Times New Roman" w:hAnsi="Times New Roman" w:cs="Times New Roman"/>
          <w:sz w:val="24"/>
          <w:szCs w:val="24"/>
        </w:rPr>
        <w:t>построены</w:t>
      </w:r>
      <w:proofErr w:type="gramEnd"/>
      <w:r w:rsidR="00D62426" w:rsidRPr="002F3E53">
        <w:rPr>
          <w:rFonts w:ascii="Times New Roman" w:hAnsi="Times New Roman" w:cs="Times New Roman"/>
          <w:sz w:val="24"/>
          <w:szCs w:val="24"/>
        </w:rPr>
        <w:t xml:space="preserve">  и сданы в эксплуатацию</w:t>
      </w:r>
      <w:r w:rsidR="004E456B" w:rsidRPr="002F3E53">
        <w:rPr>
          <w:rFonts w:ascii="Times New Roman" w:hAnsi="Times New Roman" w:cs="Times New Roman"/>
          <w:sz w:val="24"/>
          <w:szCs w:val="24"/>
        </w:rPr>
        <w:t>:</w:t>
      </w:r>
      <w:r w:rsidR="00D62426" w:rsidRPr="002F3E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2426" w:rsidRPr="002F3E53" w:rsidRDefault="00D62426" w:rsidP="00D624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 xml:space="preserve">11 квартир в новом многоквартирном жилом доме  по ул. </w:t>
      </w:r>
      <w:proofErr w:type="gramStart"/>
      <w:r w:rsidRPr="002F3E53">
        <w:rPr>
          <w:rFonts w:ascii="Times New Roman" w:hAnsi="Times New Roman" w:cs="Times New Roman"/>
          <w:sz w:val="24"/>
          <w:szCs w:val="24"/>
        </w:rPr>
        <w:t>Архитектурная</w:t>
      </w:r>
      <w:proofErr w:type="gramEnd"/>
      <w:r w:rsidRPr="002F3E53">
        <w:rPr>
          <w:rFonts w:ascii="Times New Roman" w:hAnsi="Times New Roman" w:cs="Times New Roman"/>
          <w:sz w:val="24"/>
          <w:szCs w:val="24"/>
        </w:rPr>
        <w:t xml:space="preserve"> в а. Кошехабль;</w:t>
      </w:r>
    </w:p>
    <w:p w:rsidR="00D62426" w:rsidRPr="002F3E53" w:rsidRDefault="00D62426" w:rsidP="00D624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 xml:space="preserve">16 квартир в новом многоквартирном жилом доме по ул. </w:t>
      </w:r>
      <w:proofErr w:type="gramStart"/>
      <w:r w:rsidRPr="002F3E53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2F3E53">
        <w:rPr>
          <w:rFonts w:ascii="Times New Roman" w:hAnsi="Times New Roman" w:cs="Times New Roman"/>
          <w:sz w:val="24"/>
          <w:szCs w:val="24"/>
        </w:rPr>
        <w:t xml:space="preserve"> в п. Майский.</w:t>
      </w:r>
    </w:p>
    <w:p w:rsidR="00D62426" w:rsidRPr="002F3E53" w:rsidRDefault="00D62426" w:rsidP="00D6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E53">
        <w:rPr>
          <w:rFonts w:ascii="Times New Roman" w:hAnsi="Times New Roman" w:cs="Times New Roman"/>
          <w:sz w:val="24"/>
          <w:szCs w:val="24"/>
        </w:rPr>
        <w:t xml:space="preserve">Примечательно  то, что это первые два многоквартирных дома в районе, которые были построены за последние  30 лет!  </w:t>
      </w:r>
      <w:proofErr w:type="gramEnd"/>
    </w:p>
    <w:p w:rsidR="00D62426" w:rsidRPr="002F3E53" w:rsidRDefault="00D62426" w:rsidP="00D6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Инициатива участия  в данной программе принадлежит Правительству Республики Адыгея, которую мы с удовольствием поддержали.</w:t>
      </w:r>
    </w:p>
    <w:p w:rsidR="00D62426" w:rsidRPr="002F3E53" w:rsidRDefault="004E456B" w:rsidP="00D624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 xml:space="preserve">  </w:t>
      </w:r>
      <w:r w:rsidR="00D62426" w:rsidRPr="002F3E53">
        <w:rPr>
          <w:rFonts w:ascii="Times New Roman" w:hAnsi="Times New Roman" w:cs="Times New Roman"/>
          <w:sz w:val="24"/>
          <w:szCs w:val="24"/>
        </w:rPr>
        <w:t xml:space="preserve">Общая сумма финансирования  по данной программе  составила 21,9 млн.  рублей. </w:t>
      </w:r>
    </w:p>
    <w:p w:rsidR="00D62426" w:rsidRPr="002F3E53" w:rsidRDefault="00D62426" w:rsidP="004E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ab/>
      </w:r>
      <w:r w:rsidR="002F3E53">
        <w:rPr>
          <w:rFonts w:ascii="Times New Roman" w:hAnsi="Times New Roman" w:cs="Times New Roman"/>
          <w:sz w:val="24"/>
          <w:szCs w:val="24"/>
        </w:rPr>
        <w:t>2.</w:t>
      </w:r>
      <w:r w:rsidRPr="002F3E53">
        <w:rPr>
          <w:rFonts w:ascii="Times New Roman" w:hAnsi="Times New Roman" w:cs="Times New Roman"/>
          <w:sz w:val="24"/>
          <w:szCs w:val="24"/>
        </w:rPr>
        <w:t xml:space="preserve">В рамках подпрограммы «Обеспечение жильем молодых семей» в рамках целевой программы «Жилище» за пять лет 26 молодых семьи смогли улучшить  свои жилищные условия. Размер социальной выплаты составил 14,0 млн. рублей (ФБ- 5569,6   тыс. рублей, РБ-  4644,7 тыс. </w:t>
      </w:r>
      <w:proofErr w:type="spellStart"/>
      <w:r w:rsidRPr="002F3E53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2F3E5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2F3E53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2F3E53">
        <w:rPr>
          <w:rFonts w:ascii="Times New Roman" w:hAnsi="Times New Roman" w:cs="Times New Roman"/>
          <w:sz w:val="24"/>
          <w:szCs w:val="24"/>
        </w:rPr>
        <w:t xml:space="preserve">- 3796,2 тыс. рублей, </w:t>
      </w:r>
      <w:proofErr w:type="spellStart"/>
      <w:r w:rsidRPr="002F3E53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2F3E53">
        <w:rPr>
          <w:rFonts w:ascii="Times New Roman" w:hAnsi="Times New Roman" w:cs="Times New Roman"/>
          <w:sz w:val="24"/>
          <w:szCs w:val="24"/>
        </w:rPr>
        <w:t xml:space="preserve"> – 60% от расчетной стоимости жилья).</w:t>
      </w:r>
    </w:p>
    <w:p w:rsidR="00D62426" w:rsidRPr="002F3E53" w:rsidRDefault="002F3E53" w:rsidP="004E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62426" w:rsidRPr="002F3E53">
        <w:rPr>
          <w:rFonts w:ascii="Times New Roman" w:hAnsi="Times New Roman" w:cs="Times New Roman"/>
          <w:sz w:val="24"/>
          <w:szCs w:val="24"/>
        </w:rPr>
        <w:t>В ходе исполнения мероприятий федеральной целевой программы «Устойчивое развитие сельских территорий» по улучшению жилищных условий граждан, проживающих в сельской местности,  21 молодые семьи  получили субсидии и приобрели жилье на сумму 23,6 млн. рублей</w:t>
      </w:r>
      <w:r w:rsidR="004E456B" w:rsidRPr="002F3E53">
        <w:rPr>
          <w:rFonts w:ascii="Times New Roman" w:hAnsi="Times New Roman" w:cs="Times New Roman"/>
          <w:sz w:val="24"/>
          <w:szCs w:val="24"/>
        </w:rPr>
        <w:t xml:space="preserve"> </w:t>
      </w:r>
      <w:r w:rsidR="00D62426" w:rsidRPr="002F3E53">
        <w:rPr>
          <w:rFonts w:ascii="Times New Roman" w:hAnsi="Times New Roman" w:cs="Times New Roman"/>
          <w:sz w:val="24"/>
          <w:szCs w:val="24"/>
        </w:rPr>
        <w:t>(ФБ- 12315,1   тыс. рублей,</w:t>
      </w:r>
      <w:r w:rsidR="004E456B" w:rsidRPr="002F3E53">
        <w:rPr>
          <w:rFonts w:ascii="Times New Roman" w:hAnsi="Times New Roman" w:cs="Times New Roman"/>
          <w:sz w:val="24"/>
          <w:szCs w:val="24"/>
        </w:rPr>
        <w:t xml:space="preserve"> </w:t>
      </w:r>
      <w:r w:rsidR="00D62426" w:rsidRPr="002F3E53">
        <w:rPr>
          <w:rFonts w:ascii="Times New Roman" w:hAnsi="Times New Roman" w:cs="Times New Roman"/>
          <w:sz w:val="24"/>
          <w:szCs w:val="24"/>
        </w:rPr>
        <w:t>РБ-  7330,3 тыс. рублей,</w:t>
      </w:r>
      <w:r w:rsidR="004E456B" w:rsidRPr="002F3E53">
        <w:rPr>
          <w:rFonts w:ascii="Times New Roman" w:hAnsi="Times New Roman" w:cs="Times New Roman"/>
          <w:sz w:val="24"/>
          <w:szCs w:val="24"/>
        </w:rPr>
        <w:t xml:space="preserve"> МБ- 3997,7 тыс. рублей, </w:t>
      </w:r>
      <w:proofErr w:type="spellStart"/>
      <w:r w:rsidR="004E456B" w:rsidRPr="002F3E53">
        <w:rPr>
          <w:rFonts w:ascii="Times New Roman" w:hAnsi="Times New Roman" w:cs="Times New Roman"/>
          <w:sz w:val="24"/>
          <w:szCs w:val="24"/>
        </w:rPr>
        <w:t>в</w:t>
      </w:r>
      <w:r w:rsidR="00D62426" w:rsidRPr="002F3E53">
        <w:rPr>
          <w:rFonts w:ascii="Times New Roman" w:hAnsi="Times New Roman" w:cs="Times New Roman"/>
          <w:sz w:val="24"/>
          <w:szCs w:val="24"/>
        </w:rPr>
        <w:t>небюджет</w:t>
      </w:r>
      <w:proofErr w:type="spellEnd"/>
      <w:r w:rsidR="00D62426" w:rsidRPr="002F3E53">
        <w:rPr>
          <w:rFonts w:ascii="Times New Roman" w:hAnsi="Times New Roman" w:cs="Times New Roman"/>
          <w:sz w:val="24"/>
          <w:szCs w:val="24"/>
        </w:rPr>
        <w:t xml:space="preserve"> – 70% от расчетной стоимости жилья.)</w:t>
      </w:r>
      <w:proofErr w:type="gramEnd"/>
    </w:p>
    <w:p w:rsidR="00D62426" w:rsidRPr="002F3E53" w:rsidRDefault="002F3E53" w:rsidP="00D6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62426" w:rsidRPr="002F3E53">
        <w:rPr>
          <w:rFonts w:ascii="Times New Roman" w:hAnsi="Times New Roman" w:cs="Times New Roman"/>
          <w:sz w:val="24"/>
          <w:szCs w:val="24"/>
        </w:rPr>
        <w:t>В рамках программы по обеспечению  жильем для 27 детей-сирот приобретено жилье  площадью  на сумму 24,9 млн. рублей.</w:t>
      </w:r>
    </w:p>
    <w:p w:rsidR="00D62426" w:rsidRPr="002F3E53" w:rsidRDefault="002F3E53" w:rsidP="00D6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62426" w:rsidRPr="002F3E53">
        <w:rPr>
          <w:rFonts w:ascii="Times New Roman" w:hAnsi="Times New Roman" w:cs="Times New Roman"/>
          <w:sz w:val="24"/>
          <w:szCs w:val="24"/>
        </w:rPr>
        <w:t>В рамках программы «Доступная среда»   проведены мероприятия по улучшению доступности социальной среды для инвалидов и других мало-мобильных групп населения. Общая сумма финансирования этих мероприятий составила  6,4 млн. рублей</w:t>
      </w:r>
    </w:p>
    <w:p w:rsidR="00D62426" w:rsidRPr="002F3E53" w:rsidRDefault="00D62426" w:rsidP="00D62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 xml:space="preserve">Это позволило провести работы по ремонту  в  </w:t>
      </w:r>
      <w:r w:rsidR="004E456B" w:rsidRPr="002F3E53">
        <w:rPr>
          <w:rFonts w:ascii="Times New Roman" w:hAnsi="Times New Roman" w:cs="Times New Roman"/>
          <w:sz w:val="24"/>
          <w:szCs w:val="24"/>
        </w:rPr>
        <w:t xml:space="preserve">школах района и учреждениях культуры. </w:t>
      </w:r>
    </w:p>
    <w:p w:rsidR="00D62426" w:rsidRPr="002F3E53" w:rsidRDefault="002F3E53" w:rsidP="00D6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62426" w:rsidRPr="002F3E53">
        <w:rPr>
          <w:rFonts w:ascii="Times New Roman" w:hAnsi="Times New Roman" w:cs="Times New Roman"/>
          <w:sz w:val="24"/>
          <w:szCs w:val="24"/>
        </w:rPr>
        <w:t xml:space="preserve">Большая работа в районе велась </w:t>
      </w:r>
      <w:r w:rsidR="004E456B" w:rsidRPr="002F3E53">
        <w:rPr>
          <w:rFonts w:ascii="Times New Roman" w:hAnsi="Times New Roman" w:cs="Times New Roman"/>
          <w:sz w:val="24"/>
          <w:szCs w:val="24"/>
        </w:rPr>
        <w:t>за эти годы</w:t>
      </w:r>
      <w:r w:rsidR="00D62426" w:rsidRPr="002F3E53">
        <w:rPr>
          <w:rFonts w:ascii="Times New Roman" w:hAnsi="Times New Roman" w:cs="Times New Roman"/>
          <w:sz w:val="24"/>
          <w:szCs w:val="24"/>
        </w:rPr>
        <w:t xml:space="preserve"> по исполнению мероприятий федеральной целевой программы «Устойчивое развитие сельских территорий». Общий объем финансирования в отчетном году  по этой программе составил </w:t>
      </w:r>
      <w:r w:rsidR="004E456B" w:rsidRPr="002F3E53">
        <w:rPr>
          <w:rFonts w:ascii="Times New Roman" w:hAnsi="Times New Roman" w:cs="Times New Roman"/>
          <w:sz w:val="24"/>
          <w:szCs w:val="24"/>
        </w:rPr>
        <w:t>98,6</w:t>
      </w:r>
      <w:r w:rsidR="00D62426" w:rsidRPr="002F3E53">
        <w:rPr>
          <w:rFonts w:ascii="Times New Roman" w:hAnsi="Times New Roman" w:cs="Times New Roman"/>
          <w:sz w:val="24"/>
          <w:szCs w:val="24"/>
        </w:rPr>
        <w:t xml:space="preserve"> млн. рублей</w:t>
      </w:r>
    </w:p>
    <w:p w:rsidR="004E456B" w:rsidRPr="002F3E53" w:rsidRDefault="00D62426" w:rsidP="00D6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F3E53">
        <w:rPr>
          <w:rFonts w:ascii="Times New Roman" w:hAnsi="Times New Roman" w:cs="Times New Roman"/>
          <w:sz w:val="24"/>
          <w:szCs w:val="24"/>
        </w:rPr>
        <w:tab/>
        <w:t xml:space="preserve"> В рамках этой программы были проведены мероприятия по  водоснабжения аула </w:t>
      </w:r>
      <w:proofErr w:type="spellStart"/>
      <w:r w:rsidRPr="002F3E53">
        <w:rPr>
          <w:rFonts w:ascii="Times New Roman" w:hAnsi="Times New Roman" w:cs="Times New Roman"/>
          <w:sz w:val="24"/>
          <w:szCs w:val="24"/>
        </w:rPr>
        <w:t>Егерухай</w:t>
      </w:r>
      <w:proofErr w:type="spellEnd"/>
      <w:r w:rsidR="004E456B" w:rsidRPr="002F3E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56B" w:rsidRPr="002F3E53">
        <w:rPr>
          <w:rFonts w:ascii="Times New Roman" w:hAnsi="Times New Roman" w:cs="Times New Roman"/>
          <w:sz w:val="24"/>
          <w:szCs w:val="24"/>
        </w:rPr>
        <w:t>Блечепсин</w:t>
      </w:r>
      <w:proofErr w:type="spellEnd"/>
      <w:r w:rsidR="004E456B" w:rsidRPr="002F3E53">
        <w:rPr>
          <w:rFonts w:ascii="Times New Roman" w:hAnsi="Times New Roman" w:cs="Times New Roman"/>
          <w:sz w:val="24"/>
          <w:szCs w:val="24"/>
        </w:rPr>
        <w:t>, а также завершается</w:t>
      </w:r>
      <w:r w:rsidRPr="002F3E53">
        <w:rPr>
          <w:rFonts w:ascii="Times New Roman" w:hAnsi="Times New Roman" w:cs="Times New Roman"/>
          <w:sz w:val="24"/>
          <w:szCs w:val="24"/>
        </w:rPr>
        <w:t xml:space="preserve"> строительство объекта «Водоснабжение аула Ходзь»</w:t>
      </w:r>
      <w:r w:rsidR="004E456B" w:rsidRPr="002F3E53">
        <w:rPr>
          <w:rFonts w:ascii="Times New Roman" w:hAnsi="Times New Roman" w:cs="Times New Roman"/>
          <w:sz w:val="24"/>
          <w:szCs w:val="24"/>
        </w:rPr>
        <w:t>, п</w:t>
      </w:r>
      <w:r w:rsidRPr="002F3E53">
        <w:rPr>
          <w:rFonts w:ascii="Times New Roman" w:hAnsi="Times New Roman" w:cs="Times New Roman"/>
          <w:sz w:val="24"/>
          <w:szCs w:val="24"/>
        </w:rPr>
        <w:t xml:space="preserve">остроен Фельдшерско-акушерский пункт в хуторе </w:t>
      </w:r>
      <w:proofErr w:type="spellStart"/>
      <w:r w:rsidRPr="002F3E53">
        <w:rPr>
          <w:rFonts w:ascii="Times New Roman" w:hAnsi="Times New Roman" w:cs="Times New Roman"/>
          <w:sz w:val="24"/>
          <w:szCs w:val="24"/>
        </w:rPr>
        <w:t>Шелковниково</w:t>
      </w:r>
      <w:proofErr w:type="spellEnd"/>
      <w:r w:rsidR="004E456B" w:rsidRPr="002F3E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456B" w:rsidRPr="002F3E5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4E456B" w:rsidRPr="002F3E5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E456B" w:rsidRPr="002F3E53">
        <w:rPr>
          <w:rFonts w:ascii="Times New Roman" w:hAnsi="Times New Roman" w:cs="Times New Roman"/>
          <w:sz w:val="24"/>
          <w:szCs w:val="24"/>
        </w:rPr>
        <w:t>герухай</w:t>
      </w:r>
      <w:proofErr w:type="spellEnd"/>
      <w:r w:rsidR="004E456B" w:rsidRPr="002F3E53">
        <w:rPr>
          <w:rFonts w:ascii="Times New Roman" w:hAnsi="Times New Roman" w:cs="Times New Roman"/>
          <w:sz w:val="24"/>
          <w:szCs w:val="24"/>
        </w:rPr>
        <w:t xml:space="preserve">, а также в </w:t>
      </w:r>
      <w:proofErr w:type="spellStart"/>
      <w:r w:rsidR="004E456B" w:rsidRPr="002F3E53">
        <w:rPr>
          <w:rFonts w:ascii="Times New Roman" w:hAnsi="Times New Roman" w:cs="Times New Roman"/>
          <w:sz w:val="24"/>
          <w:szCs w:val="24"/>
        </w:rPr>
        <w:t>х.К-Кужорский</w:t>
      </w:r>
      <w:proofErr w:type="spellEnd"/>
      <w:r w:rsidR="004E456B" w:rsidRPr="002F3E53">
        <w:rPr>
          <w:rFonts w:ascii="Times New Roman" w:hAnsi="Times New Roman" w:cs="Times New Roman"/>
          <w:sz w:val="24"/>
          <w:szCs w:val="24"/>
        </w:rPr>
        <w:t>.</w:t>
      </w:r>
    </w:p>
    <w:p w:rsidR="00D62426" w:rsidRPr="002F3E53" w:rsidRDefault="004E456B" w:rsidP="004E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 xml:space="preserve">Также, проведены работы по газификации сельских населенных пунктов- </w:t>
      </w:r>
      <w:proofErr w:type="spellStart"/>
      <w:r w:rsidRPr="002F3E5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2F3E5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2F3E53">
        <w:rPr>
          <w:rFonts w:ascii="Times New Roman" w:hAnsi="Times New Roman" w:cs="Times New Roman"/>
          <w:sz w:val="24"/>
          <w:szCs w:val="24"/>
        </w:rPr>
        <w:t>елковниково</w:t>
      </w:r>
      <w:proofErr w:type="spellEnd"/>
      <w:r w:rsidRPr="002F3E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E53">
        <w:rPr>
          <w:rFonts w:ascii="Times New Roman" w:hAnsi="Times New Roman" w:cs="Times New Roman"/>
          <w:sz w:val="24"/>
          <w:szCs w:val="24"/>
        </w:rPr>
        <w:t>х.К-Гидроицкий</w:t>
      </w:r>
      <w:proofErr w:type="spellEnd"/>
      <w:r w:rsidRPr="002F3E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E53">
        <w:rPr>
          <w:rFonts w:ascii="Times New Roman" w:hAnsi="Times New Roman" w:cs="Times New Roman"/>
          <w:sz w:val="24"/>
          <w:szCs w:val="24"/>
        </w:rPr>
        <w:t>х.К-Кужорский</w:t>
      </w:r>
      <w:proofErr w:type="spellEnd"/>
      <w:r w:rsidRPr="002F3E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E53">
        <w:rPr>
          <w:rFonts w:ascii="Times New Roman" w:hAnsi="Times New Roman" w:cs="Times New Roman"/>
          <w:sz w:val="24"/>
          <w:szCs w:val="24"/>
        </w:rPr>
        <w:t>х.Игнатьевский</w:t>
      </w:r>
      <w:proofErr w:type="spellEnd"/>
      <w:r w:rsidRPr="002F3E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E53">
        <w:rPr>
          <w:rFonts w:ascii="Times New Roman" w:hAnsi="Times New Roman" w:cs="Times New Roman"/>
          <w:sz w:val="24"/>
          <w:szCs w:val="24"/>
        </w:rPr>
        <w:t>х.Отрадный</w:t>
      </w:r>
      <w:proofErr w:type="spellEnd"/>
      <w:r w:rsidRPr="002F3E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E53">
        <w:rPr>
          <w:rFonts w:ascii="Times New Roman" w:hAnsi="Times New Roman" w:cs="Times New Roman"/>
          <w:sz w:val="24"/>
          <w:szCs w:val="24"/>
        </w:rPr>
        <w:t>х.Н</w:t>
      </w:r>
      <w:proofErr w:type="spellEnd"/>
      <w:r w:rsidRPr="002F3E53">
        <w:rPr>
          <w:rFonts w:ascii="Times New Roman" w:hAnsi="Times New Roman" w:cs="Times New Roman"/>
          <w:sz w:val="24"/>
          <w:szCs w:val="24"/>
        </w:rPr>
        <w:t>-Алексеевский.</w:t>
      </w:r>
      <w:r w:rsidR="00D62426" w:rsidRPr="002F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6B" w:rsidRPr="002F3E53" w:rsidRDefault="004E456B" w:rsidP="002F3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 xml:space="preserve">В целом  газификация района </w:t>
      </w:r>
      <w:r w:rsidR="002F3E53" w:rsidRPr="002F3E53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</w:t>
      </w:r>
      <w:r w:rsidRPr="002F3E53">
        <w:rPr>
          <w:rFonts w:ascii="Times New Roman" w:hAnsi="Times New Roman" w:cs="Times New Roman"/>
          <w:sz w:val="24"/>
          <w:szCs w:val="24"/>
        </w:rPr>
        <w:t xml:space="preserve"> составляет 96%.</w:t>
      </w:r>
    </w:p>
    <w:p w:rsidR="00D62426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F3E53">
        <w:rPr>
          <w:rFonts w:ascii="Times New Roman" w:hAnsi="Times New Roman" w:cs="Times New Roman"/>
          <w:sz w:val="24"/>
          <w:szCs w:val="24"/>
        </w:rPr>
        <w:t xml:space="preserve">В рамках программы по модернизации здравоохранения проведены мероприятий по улучшению материально-технической базы учреждений. Общая сумма финансирования по программе на эти цели составила </w:t>
      </w:r>
      <w:r>
        <w:rPr>
          <w:rFonts w:ascii="Times New Roman" w:hAnsi="Times New Roman" w:cs="Times New Roman"/>
          <w:sz w:val="24"/>
          <w:szCs w:val="24"/>
        </w:rPr>
        <w:t>22,4 млн. рублей.</w:t>
      </w:r>
    </w:p>
    <w:p w:rsidR="00E32A29" w:rsidRPr="002F3E53" w:rsidRDefault="00E32A29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программе создания в общеобразовательных организациях условий для занятий физической культурой и спортом объем финансирования составил -4246,6 тыс. рублей.</w:t>
      </w:r>
    </w:p>
    <w:p w:rsidR="00764941" w:rsidRPr="002F3E53" w:rsidRDefault="00E32A29" w:rsidP="00427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4941">
        <w:rPr>
          <w:rFonts w:ascii="Times New Roman" w:hAnsi="Times New Roman" w:cs="Times New Roman"/>
          <w:sz w:val="24"/>
          <w:szCs w:val="24"/>
        </w:rPr>
        <w:t xml:space="preserve">. </w:t>
      </w:r>
      <w:r w:rsidR="00764941" w:rsidRPr="002F3E53">
        <w:rPr>
          <w:rFonts w:ascii="Times New Roman" w:hAnsi="Times New Roman" w:cs="Times New Roman"/>
          <w:sz w:val="24"/>
          <w:szCs w:val="24"/>
        </w:rPr>
        <w:t xml:space="preserve">В рамках программы по модернизации </w:t>
      </w:r>
      <w:r w:rsidR="00764941">
        <w:rPr>
          <w:rFonts w:ascii="Times New Roman" w:hAnsi="Times New Roman" w:cs="Times New Roman"/>
          <w:sz w:val="24"/>
          <w:szCs w:val="24"/>
        </w:rPr>
        <w:t>образования</w:t>
      </w:r>
      <w:r w:rsidR="00764941" w:rsidRPr="002F3E53">
        <w:rPr>
          <w:rFonts w:ascii="Times New Roman" w:hAnsi="Times New Roman" w:cs="Times New Roman"/>
          <w:sz w:val="24"/>
          <w:szCs w:val="24"/>
        </w:rPr>
        <w:t xml:space="preserve"> проведены мероприятий по улучшению материально-технической базы учреждений. Общая сумма финансирования по программе на эти цели составила </w:t>
      </w:r>
      <w:r w:rsidR="00764941">
        <w:rPr>
          <w:rFonts w:ascii="Times New Roman" w:hAnsi="Times New Roman" w:cs="Times New Roman"/>
          <w:sz w:val="24"/>
          <w:szCs w:val="24"/>
        </w:rPr>
        <w:t>43,3 млн. рублей.</w:t>
      </w:r>
    </w:p>
    <w:p w:rsidR="002F1255" w:rsidRDefault="002F1255" w:rsidP="00427A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255">
        <w:rPr>
          <w:rFonts w:ascii="Times New Roman" w:eastAsia="Times New Roman" w:hAnsi="Times New Roman" w:cs="Times New Roman"/>
          <w:sz w:val="24"/>
          <w:szCs w:val="24"/>
        </w:rPr>
        <w:t xml:space="preserve">Замена металлопластиковых окон в  ДОУ №7 , СОШ №7 и СОШ №2 </w:t>
      </w:r>
    </w:p>
    <w:p w:rsidR="002F1255" w:rsidRDefault="002F1255" w:rsidP="00427A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255">
        <w:rPr>
          <w:rFonts w:ascii="Times New Roman" w:eastAsia="Times New Roman" w:hAnsi="Times New Roman" w:cs="Times New Roman"/>
          <w:sz w:val="24"/>
          <w:szCs w:val="24"/>
        </w:rPr>
        <w:t xml:space="preserve">Частичная замена кровли в 2-х школах (СОШ №1 и СОШ №10) </w:t>
      </w:r>
    </w:p>
    <w:p w:rsidR="002F1255" w:rsidRDefault="002F1255" w:rsidP="00427A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255">
        <w:rPr>
          <w:rFonts w:ascii="Times New Roman" w:eastAsia="Times New Roman" w:hAnsi="Times New Roman" w:cs="Times New Roman"/>
          <w:sz w:val="24"/>
          <w:szCs w:val="24"/>
        </w:rPr>
        <w:t xml:space="preserve">Установка видеонаблюдения во всех образовательных учреждениях района </w:t>
      </w:r>
    </w:p>
    <w:p w:rsidR="002F1255" w:rsidRDefault="002F1255" w:rsidP="00427A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255">
        <w:rPr>
          <w:rFonts w:ascii="Times New Roman" w:eastAsia="Times New Roman" w:hAnsi="Times New Roman" w:cs="Times New Roman"/>
          <w:sz w:val="24"/>
          <w:szCs w:val="24"/>
        </w:rPr>
        <w:t xml:space="preserve">Замена котлов  в 5 школах района (СОШ №3, СОШ №2, СОШ №6, СОШ №7, СОШ №11) </w:t>
      </w:r>
    </w:p>
    <w:p w:rsidR="002F1255" w:rsidRDefault="002F1255" w:rsidP="00427A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255">
        <w:rPr>
          <w:rFonts w:ascii="Times New Roman" w:eastAsia="Times New Roman" w:hAnsi="Times New Roman" w:cs="Times New Roman"/>
          <w:sz w:val="24"/>
          <w:szCs w:val="24"/>
        </w:rPr>
        <w:t>Получено 7 единиц автотранспорта для подвоза учащихся  в рамках модернизации системы образования</w:t>
      </w:r>
      <w:r w:rsidRPr="002F1255">
        <w:rPr>
          <w:rFonts w:ascii="Times New Roman" w:hAnsi="Times New Roman" w:cs="Times New Roman"/>
          <w:sz w:val="24"/>
          <w:szCs w:val="24"/>
        </w:rPr>
        <w:t>, благодаря чему организован дополнительный подвоз учащихся в 7 школах района;</w:t>
      </w:r>
    </w:p>
    <w:p w:rsidR="002F1255" w:rsidRPr="002F1255" w:rsidRDefault="002F1255" w:rsidP="00427A4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F1255">
        <w:rPr>
          <w:rFonts w:ascii="Times New Roman" w:eastAsia="Times New Roman" w:hAnsi="Times New Roman" w:cs="Times New Roman"/>
          <w:sz w:val="24"/>
          <w:szCs w:val="24"/>
        </w:rPr>
        <w:t>Монтаж пожарной сигнализации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F1255" w:rsidRPr="002F1255" w:rsidRDefault="002F1255" w:rsidP="00427A4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F1255">
        <w:rPr>
          <w:rFonts w:ascii="Times New Roman" w:hAnsi="Times New Roman" w:cs="Times New Roman"/>
          <w:sz w:val="24"/>
          <w:szCs w:val="24"/>
        </w:rPr>
        <w:t xml:space="preserve">В 2013 году  по программе модернизации будут выделены финансовые средства в сумме </w:t>
      </w:r>
      <w:r w:rsidRPr="002F1255">
        <w:rPr>
          <w:rFonts w:ascii="Times New Roman" w:hAnsi="Times New Roman" w:cs="Times New Roman"/>
          <w:b/>
          <w:sz w:val="24"/>
          <w:szCs w:val="24"/>
        </w:rPr>
        <w:t>11 млн. 692 тыс. рублей,</w:t>
      </w:r>
      <w:r w:rsidRPr="002F1255">
        <w:rPr>
          <w:rFonts w:ascii="Times New Roman" w:hAnsi="Times New Roman" w:cs="Times New Roman"/>
          <w:sz w:val="24"/>
          <w:szCs w:val="24"/>
        </w:rPr>
        <w:t xml:space="preserve"> которые будут направлены на ремонт и реконструкцию общеобразовательных учреждений,  приобретение учебного и лабораторного оборудования, спортивного инвентаря, обновление программного обеспечения.</w:t>
      </w:r>
    </w:p>
    <w:p w:rsidR="00935F1C" w:rsidRDefault="00935F1C" w:rsidP="002F3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3E53" w:rsidRPr="002F3E53" w:rsidRDefault="002F3E53" w:rsidP="002F3E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E53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0C377C" w:rsidRDefault="000C377C" w:rsidP="002F3E53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E53" w:rsidRPr="00935F1C" w:rsidRDefault="002F3E53" w:rsidP="002F3E53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1C">
        <w:rPr>
          <w:rFonts w:ascii="Times New Roman" w:eastAsia="Times New Roman" w:hAnsi="Times New Roman" w:cs="Times New Roman"/>
          <w:sz w:val="24"/>
          <w:szCs w:val="24"/>
        </w:rPr>
        <w:t>Немаловажный социальный блок – это сфера образования, культуры и спорта.</w:t>
      </w:r>
    </w:p>
    <w:p w:rsidR="00935F1C" w:rsidRPr="00935F1C" w:rsidRDefault="00935F1C" w:rsidP="00935F1C">
      <w:pPr>
        <w:pStyle w:val="a8"/>
        <w:spacing w:before="0" w:beforeAutospacing="0" w:after="0" w:afterAutospacing="0"/>
        <w:ind w:firstLine="708"/>
        <w:jc w:val="both"/>
      </w:pPr>
      <w:r w:rsidRPr="00935F1C">
        <w:t>Во всех общеобразовательных  и дошкольных учреждениях муниципального образования «</w:t>
      </w:r>
      <w:proofErr w:type="spellStart"/>
      <w:r w:rsidRPr="00935F1C">
        <w:t>Кошехабльский</w:t>
      </w:r>
      <w:proofErr w:type="spellEnd"/>
      <w:r w:rsidRPr="00935F1C">
        <w:t xml:space="preserve"> район» организовано горячее питание. Детям  из категории малообеспеченных, многодетных, детям-сиротам и оставшимся без попечения родителей  выдел</w:t>
      </w:r>
      <w:r>
        <w:t>яется ежегодно</w:t>
      </w:r>
      <w:r w:rsidRPr="00935F1C">
        <w:t xml:space="preserve"> 1</w:t>
      </w:r>
      <w:r>
        <w:t>800</w:t>
      </w:r>
      <w:r w:rsidRPr="00935F1C">
        <w:t xml:space="preserve"> тыс. рублей из средств муниципального бюджета на организацию горячего питания, чего не делалось в предыдущие годы.</w:t>
      </w:r>
    </w:p>
    <w:p w:rsidR="002F3E53" w:rsidRPr="002F3E53" w:rsidRDefault="002F3E53" w:rsidP="002F3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Стипендии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Т.Керашева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Pr="002F3E53">
        <w:rPr>
          <w:rFonts w:ascii="Times New Roman" w:hAnsi="Times New Roman" w:cs="Times New Roman"/>
          <w:sz w:val="24"/>
          <w:szCs w:val="24"/>
        </w:rPr>
        <w:t xml:space="preserve"> вруч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2F3E53">
        <w:rPr>
          <w:rFonts w:ascii="Times New Roman" w:hAnsi="Times New Roman" w:cs="Times New Roman"/>
          <w:sz w:val="24"/>
          <w:szCs w:val="24"/>
        </w:rPr>
        <w:t xml:space="preserve"> студента</w:t>
      </w:r>
      <w:proofErr w:type="gramStart"/>
      <w:r w:rsidRPr="002F3E5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2F3E53">
        <w:rPr>
          <w:rFonts w:ascii="Times New Roman" w:hAnsi="Times New Roman" w:cs="Times New Roman"/>
          <w:sz w:val="24"/>
          <w:szCs w:val="24"/>
        </w:rPr>
        <w:t xml:space="preserve"> отличникам вузов, выходцам из </w:t>
      </w:r>
      <w:proofErr w:type="spellStart"/>
      <w:r w:rsidRPr="002F3E53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2F3E53">
        <w:rPr>
          <w:rFonts w:ascii="Times New Roman" w:hAnsi="Times New Roman" w:cs="Times New Roman"/>
          <w:sz w:val="24"/>
          <w:szCs w:val="24"/>
        </w:rPr>
        <w:t xml:space="preserve"> района,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 w:rsidRPr="002F3E53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330 тыс.</w:t>
      </w:r>
      <w:r w:rsidRPr="002F3E5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E53" w:rsidRDefault="002F3E53" w:rsidP="002F3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В целях социальной поддержки многодетных семей с декабря 2012 года по настоящее время 50% от размера родительской платы  оплачивается  многодетным семьям, воспитывающим трех и более детей,  за счет  местного бюджета района, что не делалось в предыдущие годы. В год эта сумма составляет 1,2 млн. рублей</w:t>
      </w:r>
      <w:r w:rsidR="00004C4E">
        <w:rPr>
          <w:rFonts w:ascii="Times New Roman" w:hAnsi="Times New Roman" w:cs="Times New Roman"/>
          <w:sz w:val="24"/>
          <w:szCs w:val="24"/>
        </w:rPr>
        <w:t>.</w:t>
      </w:r>
    </w:p>
    <w:p w:rsidR="00004C4E" w:rsidRPr="00004C4E" w:rsidRDefault="00004C4E" w:rsidP="00004C4E">
      <w:pPr>
        <w:pStyle w:val="a8"/>
        <w:spacing w:before="0" w:beforeAutospacing="0" w:after="0" w:afterAutospacing="0"/>
        <w:ind w:firstLine="708"/>
        <w:jc w:val="both"/>
      </w:pPr>
      <w:r w:rsidRPr="00004C4E">
        <w:t>Ежегодно около 1300 детей проходят оздоровление, в том числе в школьных лагерях района.</w:t>
      </w:r>
    </w:p>
    <w:p w:rsidR="00004C4E" w:rsidRPr="00004C4E" w:rsidRDefault="00004C4E" w:rsidP="00004C4E">
      <w:pPr>
        <w:pStyle w:val="a8"/>
        <w:spacing w:before="0" w:beforeAutospacing="0" w:after="0" w:afterAutospacing="0"/>
        <w:ind w:firstLine="708"/>
        <w:jc w:val="both"/>
      </w:pPr>
      <w:r w:rsidRPr="00004C4E">
        <w:t>Ежегодно проводятся мероприятия в плане улучшения материально-технической базы образовательных учреждений</w:t>
      </w:r>
      <w:proofErr w:type="gramStart"/>
      <w:r w:rsidRPr="00004C4E">
        <w:t xml:space="preserve"> ,</w:t>
      </w:r>
      <w:proofErr w:type="gramEnd"/>
      <w:r w:rsidRPr="00004C4E">
        <w:t xml:space="preserve"> что включает в себя мероприятия по:</w:t>
      </w:r>
    </w:p>
    <w:p w:rsidR="00004C4E" w:rsidRPr="00004C4E" w:rsidRDefault="00004C4E" w:rsidP="00004C4E">
      <w:pPr>
        <w:pStyle w:val="a8"/>
        <w:spacing w:before="0" w:beforeAutospacing="0" w:after="0" w:afterAutospacing="0"/>
        <w:ind w:firstLine="708"/>
        <w:jc w:val="both"/>
      </w:pPr>
      <w:r w:rsidRPr="00004C4E">
        <w:t>- антитеррористической безопасности;</w:t>
      </w:r>
    </w:p>
    <w:p w:rsidR="00004C4E" w:rsidRPr="00004C4E" w:rsidRDefault="00004C4E" w:rsidP="00004C4E">
      <w:pPr>
        <w:pStyle w:val="a8"/>
        <w:spacing w:before="0" w:beforeAutospacing="0" w:after="0" w:afterAutospacing="0"/>
        <w:ind w:firstLine="708"/>
        <w:jc w:val="both"/>
      </w:pPr>
      <w:r w:rsidRPr="00004C4E">
        <w:t>- противопожарной безопасности;</w:t>
      </w:r>
    </w:p>
    <w:p w:rsidR="00004C4E" w:rsidRPr="00004C4E" w:rsidRDefault="00004C4E" w:rsidP="00004C4E">
      <w:pPr>
        <w:pStyle w:val="a8"/>
        <w:spacing w:before="0" w:beforeAutospacing="0" w:after="0" w:afterAutospacing="0"/>
        <w:ind w:firstLine="708"/>
        <w:jc w:val="both"/>
      </w:pPr>
      <w:r w:rsidRPr="00004C4E">
        <w:t>- безопасности перевозки учащихся;</w:t>
      </w:r>
    </w:p>
    <w:p w:rsidR="00004C4E" w:rsidRPr="00004C4E" w:rsidRDefault="00004C4E" w:rsidP="00004C4E">
      <w:pPr>
        <w:pStyle w:val="a8"/>
        <w:spacing w:before="0" w:beforeAutospacing="0" w:after="0" w:afterAutospacing="0"/>
        <w:ind w:firstLine="708"/>
        <w:jc w:val="both"/>
      </w:pPr>
      <w:r w:rsidRPr="00004C4E">
        <w:t>- энергосбережению;</w:t>
      </w:r>
    </w:p>
    <w:p w:rsidR="00004C4E" w:rsidRPr="00004C4E" w:rsidRDefault="00004C4E" w:rsidP="00004C4E">
      <w:pPr>
        <w:pStyle w:val="a8"/>
        <w:spacing w:before="0" w:beforeAutospacing="0" w:after="0" w:afterAutospacing="0"/>
        <w:ind w:firstLine="708"/>
        <w:jc w:val="both"/>
      </w:pPr>
      <w:r w:rsidRPr="00004C4E">
        <w:t xml:space="preserve">- капитальному и текущему ремонту зданий; </w:t>
      </w:r>
    </w:p>
    <w:p w:rsidR="00004C4E" w:rsidRPr="00004C4E" w:rsidRDefault="00004C4E" w:rsidP="00004C4E">
      <w:pPr>
        <w:pStyle w:val="a8"/>
        <w:spacing w:before="0" w:beforeAutospacing="0" w:after="0" w:afterAutospacing="0"/>
        <w:ind w:firstLine="708"/>
        <w:jc w:val="both"/>
      </w:pPr>
      <w:r w:rsidRPr="00004C4E">
        <w:t>- ремонту отопительных систем.</w:t>
      </w:r>
    </w:p>
    <w:p w:rsidR="000C377C" w:rsidRDefault="00004C4E" w:rsidP="000C377C">
      <w:pPr>
        <w:pStyle w:val="a8"/>
        <w:spacing w:before="0" w:beforeAutospacing="0" w:after="0" w:afterAutospacing="0"/>
        <w:ind w:firstLine="708"/>
        <w:jc w:val="both"/>
      </w:pPr>
      <w:r w:rsidRPr="000C377C">
        <w:t xml:space="preserve">Общая сумма затрат на эти мероприятия составила 35,0 млн. рублей. </w:t>
      </w:r>
      <w:r w:rsidR="000C377C" w:rsidRPr="000C377C">
        <w:t xml:space="preserve">Это и замена кровли крыши садика в </w:t>
      </w:r>
      <w:proofErr w:type="spellStart"/>
      <w:r w:rsidR="000C377C" w:rsidRPr="000C377C">
        <w:t>а</w:t>
      </w:r>
      <w:proofErr w:type="gramStart"/>
      <w:r w:rsidR="000C377C" w:rsidRPr="000C377C">
        <w:t>.Е</w:t>
      </w:r>
      <w:proofErr w:type="gramEnd"/>
      <w:r w:rsidR="000C377C" w:rsidRPr="000C377C">
        <w:t>герухай</w:t>
      </w:r>
      <w:proofErr w:type="spellEnd"/>
      <w:r w:rsidR="000C377C" w:rsidRPr="000C377C">
        <w:t xml:space="preserve">, в двух садах </w:t>
      </w:r>
      <w:proofErr w:type="spellStart"/>
      <w:r w:rsidR="000C377C" w:rsidRPr="000C377C">
        <w:t>а.Ходзь</w:t>
      </w:r>
      <w:proofErr w:type="spellEnd"/>
      <w:r w:rsidR="000C377C" w:rsidRPr="000C377C">
        <w:t xml:space="preserve">,  </w:t>
      </w:r>
      <w:proofErr w:type="spellStart"/>
      <w:r w:rsidR="000C377C" w:rsidRPr="000C377C">
        <w:t>п.Дружба</w:t>
      </w:r>
      <w:proofErr w:type="spellEnd"/>
      <w:r w:rsidR="000C377C" w:rsidRPr="000C377C">
        <w:t xml:space="preserve">, </w:t>
      </w:r>
      <w:proofErr w:type="spellStart"/>
      <w:r w:rsidR="000C377C" w:rsidRPr="000C377C">
        <w:t>с.Натырбово</w:t>
      </w:r>
      <w:proofErr w:type="spellEnd"/>
      <w:r w:rsidR="000C377C" w:rsidRPr="000C377C">
        <w:t xml:space="preserve">, замена кровли спортзала </w:t>
      </w:r>
      <w:r w:rsidR="000C377C" w:rsidRPr="000C377C">
        <w:lastRenderedPageBreak/>
        <w:t xml:space="preserve">школы в </w:t>
      </w:r>
      <w:proofErr w:type="spellStart"/>
      <w:r w:rsidR="000C377C" w:rsidRPr="000C377C">
        <w:t>х.Игнатьевский</w:t>
      </w:r>
      <w:proofErr w:type="spellEnd"/>
      <w:r w:rsidR="000C377C" w:rsidRPr="000C377C">
        <w:t xml:space="preserve">, школы </w:t>
      </w:r>
      <w:proofErr w:type="spellStart"/>
      <w:r w:rsidR="000C377C" w:rsidRPr="000C377C">
        <w:t>с.Натырбово</w:t>
      </w:r>
      <w:proofErr w:type="spellEnd"/>
      <w:r w:rsidR="000C377C" w:rsidRPr="000C377C">
        <w:t xml:space="preserve">, ремонт полового покрытия спортзала в школе </w:t>
      </w:r>
      <w:proofErr w:type="spellStart"/>
      <w:r w:rsidR="000C377C" w:rsidRPr="000C377C">
        <w:t>п.Дружба</w:t>
      </w:r>
      <w:proofErr w:type="spellEnd"/>
      <w:r w:rsidR="000C377C" w:rsidRPr="000C377C">
        <w:t xml:space="preserve"> и </w:t>
      </w:r>
      <w:proofErr w:type="spellStart"/>
      <w:r w:rsidR="000C377C" w:rsidRPr="000C377C">
        <w:t>с.Натырбово</w:t>
      </w:r>
      <w:proofErr w:type="spellEnd"/>
      <w:r w:rsidR="000C377C" w:rsidRPr="000C377C">
        <w:t xml:space="preserve">, на капитальный ремонт здания детского сада в </w:t>
      </w:r>
      <w:proofErr w:type="spellStart"/>
      <w:r w:rsidR="000C377C" w:rsidRPr="000C377C">
        <w:t>п.Дружба</w:t>
      </w:r>
      <w:proofErr w:type="spellEnd"/>
      <w:r w:rsidR="000C377C" w:rsidRPr="000C377C">
        <w:t xml:space="preserve">, замену полового покрытия на </w:t>
      </w:r>
      <w:proofErr w:type="spellStart"/>
      <w:r w:rsidR="000C377C" w:rsidRPr="000C377C">
        <w:t>керамогранит</w:t>
      </w:r>
      <w:proofErr w:type="spellEnd"/>
      <w:r w:rsidR="000C377C" w:rsidRPr="000C377C">
        <w:t xml:space="preserve"> на двух этажах в школе №1  </w:t>
      </w:r>
      <w:proofErr w:type="spellStart"/>
      <w:r w:rsidR="000C377C" w:rsidRPr="000C377C">
        <w:t>а.Кошехабль</w:t>
      </w:r>
      <w:proofErr w:type="spellEnd"/>
      <w:r w:rsidR="000C377C" w:rsidRPr="000C377C">
        <w:t>. Также проведен ремонт отопительной системы в двух школах и в двух садах района.</w:t>
      </w:r>
    </w:p>
    <w:p w:rsidR="00053D78" w:rsidRPr="00053D78" w:rsidRDefault="00053D78" w:rsidP="00053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D78">
        <w:rPr>
          <w:rFonts w:ascii="Times New Roman" w:hAnsi="Times New Roman" w:cs="Times New Roman"/>
          <w:sz w:val="24"/>
          <w:szCs w:val="24"/>
        </w:rPr>
        <w:t xml:space="preserve">С помощью Правительства Республики Адыгея удалось принять участие в программе модернизации дошкольных образовательных учреждений:  в  ДОУ №12 </w:t>
      </w:r>
      <w:proofErr w:type="spellStart"/>
      <w:r w:rsidRPr="00053D7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53D7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053D78">
        <w:rPr>
          <w:rFonts w:ascii="Times New Roman" w:hAnsi="Times New Roman" w:cs="Times New Roman"/>
          <w:sz w:val="24"/>
          <w:szCs w:val="24"/>
        </w:rPr>
        <w:t>одзь</w:t>
      </w:r>
      <w:proofErr w:type="spellEnd"/>
      <w:r w:rsidRPr="00053D78">
        <w:rPr>
          <w:rFonts w:ascii="Times New Roman" w:hAnsi="Times New Roman" w:cs="Times New Roman"/>
          <w:sz w:val="24"/>
          <w:szCs w:val="24"/>
        </w:rPr>
        <w:t xml:space="preserve"> и ДОУ №13 </w:t>
      </w:r>
      <w:proofErr w:type="spellStart"/>
      <w:r w:rsidRPr="00053D78">
        <w:rPr>
          <w:rFonts w:ascii="Times New Roman" w:hAnsi="Times New Roman" w:cs="Times New Roman"/>
          <w:sz w:val="24"/>
          <w:szCs w:val="24"/>
        </w:rPr>
        <w:t>с.Вольное</w:t>
      </w:r>
      <w:proofErr w:type="spellEnd"/>
      <w:r w:rsidRPr="00053D78">
        <w:rPr>
          <w:rFonts w:ascii="Times New Roman" w:hAnsi="Times New Roman" w:cs="Times New Roman"/>
          <w:sz w:val="24"/>
          <w:szCs w:val="24"/>
        </w:rPr>
        <w:t xml:space="preserve"> проведены работы по реконструкции и капремонту зданий на общую сумму 7242,8 тыс. рублей. Эти меры позволили сформировать дополнительные группы в количестве 85 мест ( Ходзь – 25 мест, </w:t>
      </w:r>
      <w:proofErr w:type="spellStart"/>
      <w:r w:rsidRPr="00053D7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53D7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53D78">
        <w:rPr>
          <w:rFonts w:ascii="Times New Roman" w:hAnsi="Times New Roman" w:cs="Times New Roman"/>
          <w:sz w:val="24"/>
          <w:szCs w:val="24"/>
        </w:rPr>
        <w:t>ольное</w:t>
      </w:r>
      <w:proofErr w:type="spellEnd"/>
      <w:r w:rsidRPr="00053D78">
        <w:rPr>
          <w:rFonts w:ascii="Times New Roman" w:hAnsi="Times New Roman" w:cs="Times New Roman"/>
          <w:sz w:val="24"/>
          <w:szCs w:val="24"/>
        </w:rPr>
        <w:t xml:space="preserve">- 60 мест). </w:t>
      </w:r>
    </w:p>
    <w:p w:rsidR="00004C4E" w:rsidRPr="00004C4E" w:rsidRDefault="00004C4E" w:rsidP="00004C4E">
      <w:pPr>
        <w:pStyle w:val="a8"/>
        <w:spacing w:before="0" w:beforeAutospacing="0" w:after="0" w:afterAutospacing="0"/>
        <w:ind w:firstLine="708"/>
        <w:jc w:val="both"/>
      </w:pPr>
      <w:r>
        <w:t>Много сделано для образовательных учреждений и за счет внебюджетных средств, которые были направлены на</w:t>
      </w:r>
      <w:r w:rsidR="000C377C">
        <w:t xml:space="preserve"> устройство спортивных и детских площадок. </w:t>
      </w:r>
    </w:p>
    <w:p w:rsidR="000C377C" w:rsidRPr="000C377C" w:rsidRDefault="000C377C" w:rsidP="000C3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7C">
        <w:rPr>
          <w:rFonts w:ascii="Times New Roman" w:eastAsia="Times New Roman" w:hAnsi="Times New Roman" w:cs="Times New Roman"/>
          <w:sz w:val="24"/>
          <w:szCs w:val="24"/>
        </w:rPr>
        <w:t xml:space="preserve">Развитию и популяризации спорта, здорового образа жизни, сегодня уделяется немалое внимание. Это стало возможно благодаря тому, что немало делается для улучшения инфраструктуры спортивных сооружений в районе:  в </w:t>
      </w:r>
      <w:proofErr w:type="spellStart"/>
      <w:r w:rsidRPr="000C377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C377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0C377C">
        <w:rPr>
          <w:rFonts w:ascii="Times New Roman" w:eastAsia="Times New Roman" w:hAnsi="Times New Roman" w:cs="Times New Roman"/>
          <w:sz w:val="24"/>
          <w:szCs w:val="24"/>
        </w:rPr>
        <w:t>ольное</w:t>
      </w:r>
      <w:proofErr w:type="spellEnd"/>
      <w:r w:rsidRPr="000C377C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r w:rsidRPr="000C377C">
        <w:rPr>
          <w:rFonts w:ascii="Times New Roman" w:eastAsia="Times New Roman" w:hAnsi="Times New Roman" w:cs="Times New Roman"/>
          <w:sz w:val="24"/>
          <w:szCs w:val="24"/>
        </w:rPr>
        <w:t>п.Дружба</w:t>
      </w:r>
      <w:proofErr w:type="spellEnd"/>
      <w:r w:rsidRPr="000C377C">
        <w:rPr>
          <w:rFonts w:ascii="Times New Roman" w:eastAsia="Times New Roman" w:hAnsi="Times New Roman" w:cs="Times New Roman"/>
          <w:sz w:val="24"/>
          <w:szCs w:val="24"/>
        </w:rPr>
        <w:t xml:space="preserve"> построены два мини-футбольных поля на общую сумму 5 млн. рублей  за счет спонсорской помощи компании «</w:t>
      </w:r>
      <w:proofErr w:type="spellStart"/>
      <w:r w:rsidRPr="000C377C">
        <w:rPr>
          <w:rFonts w:ascii="Times New Roman" w:eastAsia="Times New Roman" w:hAnsi="Times New Roman" w:cs="Times New Roman"/>
          <w:sz w:val="24"/>
          <w:szCs w:val="24"/>
        </w:rPr>
        <w:t>Южгазэнерджи</w:t>
      </w:r>
      <w:proofErr w:type="spellEnd"/>
      <w:r w:rsidRPr="000C377C">
        <w:rPr>
          <w:rFonts w:ascii="Times New Roman" w:eastAsia="Times New Roman" w:hAnsi="Times New Roman" w:cs="Times New Roman"/>
          <w:sz w:val="24"/>
          <w:szCs w:val="24"/>
        </w:rPr>
        <w:t>», которое является участником всех социальных проектов на территории района</w:t>
      </w:r>
      <w:r w:rsidR="002F1255">
        <w:rPr>
          <w:rFonts w:ascii="Times New Roman" w:eastAsia="Times New Roman" w:hAnsi="Times New Roman" w:cs="Times New Roman"/>
          <w:sz w:val="24"/>
          <w:szCs w:val="24"/>
        </w:rPr>
        <w:t xml:space="preserve">, детская игровая площадка в </w:t>
      </w:r>
      <w:proofErr w:type="spellStart"/>
      <w:r w:rsidR="002F1255">
        <w:rPr>
          <w:rFonts w:ascii="Times New Roman" w:eastAsia="Times New Roman" w:hAnsi="Times New Roman" w:cs="Times New Roman"/>
          <w:sz w:val="24"/>
          <w:szCs w:val="24"/>
        </w:rPr>
        <w:t>а.Блечепсин</w:t>
      </w:r>
      <w:proofErr w:type="spellEnd"/>
      <w:r w:rsidR="002F12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C377C" w:rsidRPr="000C377C" w:rsidRDefault="000C377C" w:rsidP="000C3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7C">
        <w:rPr>
          <w:rFonts w:ascii="Times New Roman" w:eastAsia="Times New Roman" w:hAnsi="Times New Roman" w:cs="Times New Roman"/>
          <w:sz w:val="24"/>
          <w:szCs w:val="24"/>
        </w:rPr>
        <w:t xml:space="preserve">В парковой зоне </w:t>
      </w:r>
      <w:proofErr w:type="spellStart"/>
      <w:r w:rsidRPr="000C377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0C377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C377C">
        <w:rPr>
          <w:rFonts w:ascii="Times New Roman" w:eastAsia="Times New Roman" w:hAnsi="Times New Roman" w:cs="Times New Roman"/>
          <w:sz w:val="24"/>
          <w:szCs w:val="24"/>
        </w:rPr>
        <w:t>ошехабль</w:t>
      </w:r>
      <w:proofErr w:type="spellEnd"/>
      <w:r w:rsidRPr="000C377C">
        <w:rPr>
          <w:rFonts w:ascii="Times New Roman" w:eastAsia="Times New Roman" w:hAnsi="Times New Roman" w:cs="Times New Roman"/>
          <w:sz w:val="24"/>
          <w:szCs w:val="24"/>
        </w:rPr>
        <w:t xml:space="preserve"> установлен стационарный тренажерный комплекс стоимостью 350,0 тыс. рублей.</w:t>
      </w:r>
      <w:r w:rsidR="00764941">
        <w:rPr>
          <w:rFonts w:ascii="Times New Roman" w:eastAsia="Times New Roman" w:hAnsi="Times New Roman" w:cs="Times New Roman"/>
          <w:sz w:val="24"/>
          <w:szCs w:val="24"/>
        </w:rPr>
        <w:t xml:space="preserve"> Установлена детская игровая площадка в парковой зоне </w:t>
      </w:r>
      <w:proofErr w:type="spellStart"/>
      <w:r w:rsidR="0076494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76494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764941">
        <w:rPr>
          <w:rFonts w:ascii="Times New Roman" w:eastAsia="Times New Roman" w:hAnsi="Times New Roman" w:cs="Times New Roman"/>
          <w:sz w:val="24"/>
          <w:szCs w:val="24"/>
        </w:rPr>
        <w:t>ошехабль</w:t>
      </w:r>
      <w:proofErr w:type="spellEnd"/>
      <w:r w:rsidR="00764941">
        <w:rPr>
          <w:rFonts w:ascii="Times New Roman" w:eastAsia="Times New Roman" w:hAnsi="Times New Roman" w:cs="Times New Roman"/>
          <w:sz w:val="24"/>
          <w:szCs w:val="24"/>
        </w:rPr>
        <w:t xml:space="preserve"> стоимостью 500,0 тыс. рублей</w:t>
      </w:r>
      <w:r w:rsidR="002F1255">
        <w:rPr>
          <w:rFonts w:ascii="Times New Roman" w:eastAsia="Times New Roman" w:hAnsi="Times New Roman" w:cs="Times New Roman"/>
          <w:sz w:val="24"/>
          <w:szCs w:val="24"/>
        </w:rPr>
        <w:t xml:space="preserve">, а также установлены 2 площадки в Дмитриевском сельском поселении, 1 площадка в ДОУ №8 </w:t>
      </w:r>
      <w:proofErr w:type="spellStart"/>
      <w:r w:rsidR="002F1255">
        <w:rPr>
          <w:rFonts w:ascii="Times New Roman" w:eastAsia="Times New Roman" w:hAnsi="Times New Roman" w:cs="Times New Roman"/>
          <w:sz w:val="24"/>
          <w:szCs w:val="24"/>
        </w:rPr>
        <w:t>а.Егерухай</w:t>
      </w:r>
      <w:proofErr w:type="spellEnd"/>
      <w:r w:rsidR="002F12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77C" w:rsidRDefault="000C377C" w:rsidP="00004C4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C377C" w:rsidRDefault="000C377C" w:rsidP="00004C4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377C" w:rsidRDefault="000C377C" w:rsidP="00004C4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E53" w:rsidRDefault="002F3E53" w:rsidP="00C4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F3E53" w:rsidSect="005E0BD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7F3"/>
    <w:multiLevelType w:val="hybridMultilevel"/>
    <w:tmpl w:val="3720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23724"/>
    <w:multiLevelType w:val="hybridMultilevel"/>
    <w:tmpl w:val="0D4C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56913"/>
    <w:multiLevelType w:val="hybridMultilevel"/>
    <w:tmpl w:val="A892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03CD8"/>
    <w:multiLevelType w:val="hybridMultilevel"/>
    <w:tmpl w:val="77DC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6A"/>
    <w:rsid w:val="00004C4E"/>
    <w:rsid w:val="00010F88"/>
    <w:rsid w:val="00053D78"/>
    <w:rsid w:val="0008416C"/>
    <w:rsid w:val="000A69AB"/>
    <w:rsid w:val="000C377C"/>
    <w:rsid w:val="00100B1C"/>
    <w:rsid w:val="00141A41"/>
    <w:rsid w:val="00177472"/>
    <w:rsid w:val="001B6DC2"/>
    <w:rsid w:val="001C715F"/>
    <w:rsid w:val="001F3CF8"/>
    <w:rsid w:val="00232F73"/>
    <w:rsid w:val="002A4E02"/>
    <w:rsid w:val="002C6026"/>
    <w:rsid w:val="002F1255"/>
    <w:rsid w:val="002F3E53"/>
    <w:rsid w:val="003A5126"/>
    <w:rsid w:val="00427A48"/>
    <w:rsid w:val="004339B1"/>
    <w:rsid w:val="004631A5"/>
    <w:rsid w:val="00473D61"/>
    <w:rsid w:val="00481FE3"/>
    <w:rsid w:val="004825CB"/>
    <w:rsid w:val="004C0114"/>
    <w:rsid w:val="004E3D06"/>
    <w:rsid w:val="004E456B"/>
    <w:rsid w:val="005101CE"/>
    <w:rsid w:val="0051289A"/>
    <w:rsid w:val="0053443D"/>
    <w:rsid w:val="005D6BF0"/>
    <w:rsid w:val="005E0BDD"/>
    <w:rsid w:val="00610870"/>
    <w:rsid w:val="00647C53"/>
    <w:rsid w:val="0066756A"/>
    <w:rsid w:val="00675296"/>
    <w:rsid w:val="006A1E40"/>
    <w:rsid w:val="006B7AE0"/>
    <w:rsid w:val="006C08B0"/>
    <w:rsid w:val="00714257"/>
    <w:rsid w:val="0074656E"/>
    <w:rsid w:val="00764941"/>
    <w:rsid w:val="007B6CBD"/>
    <w:rsid w:val="007D5D80"/>
    <w:rsid w:val="00805A1C"/>
    <w:rsid w:val="00813BCE"/>
    <w:rsid w:val="00843B28"/>
    <w:rsid w:val="0087386A"/>
    <w:rsid w:val="00874D23"/>
    <w:rsid w:val="008C6B3B"/>
    <w:rsid w:val="00935F1C"/>
    <w:rsid w:val="009849F2"/>
    <w:rsid w:val="00985066"/>
    <w:rsid w:val="009F56F4"/>
    <w:rsid w:val="00A10426"/>
    <w:rsid w:val="00A50287"/>
    <w:rsid w:val="00AA2E32"/>
    <w:rsid w:val="00AB527B"/>
    <w:rsid w:val="00AF4639"/>
    <w:rsid w:val="00B122AA"/>
    <w:rsid w:val="00B15C88"/>
    <w:rsid w:val="00B564C6"/>
    <w:rsid w:val="00BA48DE"/>
    <w:rsid w:val="00BB7D55"/>
    <w:rsid w:val="00C10770"/>
    <w:rsid w:val="00C211B3"/>
    <w:rsid w:val="00C34865"/>
    <w:rsid w:val="00C470F6"/>
    <w:rsid w:val="00C56538"/>
    <w:rsid w:val="00C65C92"/>
    <w:rsid w:val="00C87EDC"/>
    <w:rsid w:val="00CC31B4"/>
    <w:rsid w:val="00CE3C0C"/>
    <w:rsid w:val="00CE4478"/>
    <w:rsid w:val="00CF1285"/>
    <w:rsid w:val="00D403C8"/>
    <w:rsid w:val="00D42EEA"/>
    <w:rsid w:val="00D5212A"/>
    <w:rsid w:val="00D62426"/>
    <w:rsid w:val="00D968CB"/>
    <w:rsid w:val="00DD0E42"/>
    <w:rsid w:val="00E32A29"/>
    <w:rsid w:val="00E64549"/>
    <w:rsid w:val="00F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C470F6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2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B1C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iPriority w:val="99"/>
    <w:unhideWhenUsed/>
    <w:rsid w:val="008C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B3B"/>
  </w:style>
  <w:style w:type="paragraph" w:styleId="aa">
    <w:name w:val="No Spacing"/>
    <w:uiPriority w:val="1"/>
    <w:qFormat/>
    <w:rsid w:val="00985066"/>
    <w:pPr>
      <w:spacing w:after="0" w:line="240" w:lineRule="auto"/>
    </w:pPr>
  </w:style>
  <w:style w:type="character" w:customStyle="1" w:styleId="a4">
    <w:name w:val="Абзац списка Знак"/>
    <w:aliases w:val="Варианты ответов Знак"/>
    <w:link w:val="a3"/>
    <w:uiPriority w:val="99"/>
    <w:locked/>
    <w:rsid w:val="00D62426"/>
    <w:rPr>
      <w:rFonts w:eastAsiaTheme="minorEastAsia"/>
      <w:lang w:eastAsia="ru-RU"/>
    </w:rPr>
  </w:style>
  <w:style w:type="paragraph" w:customStyle="1" w:styleId="Default">
    <w:name w:val="Default"/>
    <w:rsid w:val="00D624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locked/>
    <w:rsid w:val="00935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C470F6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2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B1C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iPriority w:val="99"/>
    <w:unhideWhenUsed/>
    <w:rsid w:val="008C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B3B"/>
  </w:style>
  <w:style w:type="paragraph" w:styleId="aa">
    <w:name w:val="No Spacing"/>
    <w:uiPriority w:val="1"/>
    <w:qFormat/>
    <w:rsid w:val="00985066"/>
    <w:pPr>
      <w:spacing w:after="0" w:line="240" w:lineRule="auto"/>
    </w:pPr>
  </w:style>
  <w:style w:type="character" w:customStyle="1" w:styleId="a4">
    <w:name w:val="Абзац списка Знак"/>
    <w:aliases w:val="Варианты ответов Знак"/>
    <w:link w:val="a3"/>
    <w:uiPriority w:val="99"/>
    <w:locked/>
    <w:rsid w:val="00D62426"/>
    <w:rPr>
      <w:rFonts w:eastAsiaTheme="minorEastAsia"/>
      <w:lang w:eastAsia="ru-RU"/>
    </w:rPr>
  </w:style>
  <w:style w:type="paragraph" w:customStyle="1" w:styleId="Default">
    <w:name w:val="Default"/>
    <w:rsid w:val="00D624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locked/>
    <w:rsid w:val="00935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2016-08-25T13:44:00Z</cp:lastPrinted>
  <dcterms:created xsi:type="dcterms:W3CDTF">2016-08-25T06:43:00Z</dcterms:created>
  <dcterms:modified xsi:type="dcterms:W3CDTF">2016-08-25T15:24:00Z</dcterms:modified>
</cp:coreProperties>
</file>