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A5B" w:rsidRDefault="00CB7A5B" w:rsidP="00CB7A5B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  <w:b/>
          <w:sz w:val="28"/>
        </w:rPr>
      </w:pP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-248285</wp:posOffset>
            </wp:positionV>
            <wp:extent cx="2070100" cy="657225"/>
            <wp:effectExtent l="0" t="0" r="0" b="9525"/>
            <wp:wrapSquare wrapText="bothSides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t="24113" b="33333"/>
                    <a:stretch/>
                  </pic:blipFill>
                  <pic:spPr>
                    <a:xfrm>
                      <a:off x="0" y="0"/>
                      <a:ext cx="20701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2E3" w:rsidRDefault="002942E3" w:rsidP="008A0145">
      <w:pPr>
        <w:spacing w:after="120"/>
        <w:jc w:val="both"/>
        <w:rPr>
          <w:rFonts w:ascii="Arial Narrow" w:hAnsi="Arial Narrow"/>
          <w:b/>
          <w:sz w:val="28"/>
          <w:u w:color="000000"/>
        </w:rPr>
      </w:pPr>
    </w:p>
    <w:p w:rsidR="002942E3" w:rsidRPr="002942E3" w:rsidRDefault="002942E3" w:rsidP="008A0145">
      <w:pPr>
        <w:spacing w:after="120"/>
        <w:jc w:val="both"/>
        <w:rPr>
          <w:rFonts w:ascii="Arial Narrow" w:hAnsi="Arial Narrow"/>
          <w:b/>
          <w:sz w:val="16"/>
          <w:szCs w:val="16"/>
          <w:u w:color="000000"/>
        </w:rPr>
      </w:pPr>
    </w:p>
    <w:p w:rsidR="008A0145" w:rsidRPr="008A0145" w:rsidRDefault="00904E3A" w:rsidP="005C136E">
      <w:pPr>
        <w:jc w:val="both"/>
        <w:rPr>
          <w:rFonts w:ascii="Arial Narrow" w:hAnsi="Arial Narrow"/>
          <w:b/>
          <w:color w:val="auto"/>
          <w:sz w:val="28"/>
          <w:szCs w:val="28"/>
        </w:rPr>
      </w:pPr>
      <w:bookmarkStart w:id="0" w:name="_GoBack"/>
      <w:r>
        <w:rPr>
          <w:rFonts w:ascii="Arial Narrow" w:hAnsi="Arial Narrow"/>
          <w:b/>
          <w:sz w:val="28"/>
          <w:u w:color="000000"/>
        </w:rPr>
        <w:t>Глава «</w:t>
      </w:r>
      <w:proofErr w:type="spellStart"/>
      <w:r>
        <w:rPr>
          <w:rFonts w:ascii="Arial Narrow" w:hAnsi="Arial Narrow"/>
          <w:b/>
          <w:sz w:val="28"/>
          <w:u w:color="000000"/>
        </w:rPr>
        <w:t>Россетей</w:t>
      </w:r>
      <w:proofErr w:type="spellEnd"/>
      <w:r>
        <w:rPr>
          <w:rFonts w:ascii="Arial Narrow" w:hAnsi="Arial Narrow"/>
          <w:b/>
          <w:sz w:val="28"/>
          <w:u w:color="000000"/>
        </w:rPr>
        <w:t xml:space="preserve">» </w:t>
      </w:r>
      <w:r w:rsidR="008A0145" w:rsidRPr="008A0145">
        <w:rPr>
          <w:rFonts w:ascii="Arial Narrow" w:hAnsi="Arial Narrow"/>
          <w:b/>
          <w:color w:val="auto"/>
          <w:sz w:val="28"/>
          <w:szCs w:val="28"/>
        </w:rPr>
        <w:t>поручил</w:t>
      </w:r>
      <w:r>
        <w:rPr>
          <w:rFonts w:ascii="Arial Narrow" w:hAnsi="Arial Narrow"/>
          <w:b/>
          <w:color w:val="auto"/>
          <w:sz w:val="28"/>
          <w:szCs w:val="28"/>
        </w:rPr>
        <w:t xml:space="preserve"> </w:t>
      </w:r>
      <w:r w:rsidR="005C136E">
        <w:rPr>
          <w:rFonts w:ascii="Arial Narrow" w:hAnsi="Arial Narrow"/>
          <w:b/>
          <w:color w:val="auto"/>
          <w:sz w:val="28"/>
          <w:szCs w:val="28"/>
        </w:rPr>
        <w:t>с</w:t>
      </w:r>
      <w:r w:rsidR="008A0145" w:rsidRPr="008A0145">
        <w:rPr>
          <w:rFonts w:ascii="Arial Narrow" w:hAnsi="Arial Narrow"/>
          <w:b/>
          <w:color w:val="auto"/>
          <w:sz w:val="28"/>
          <w:szCs w:val="28"/>
        </w:rPr>
        <w:t>облюдать сроки подготовки к зимнему периоду</w:t>
      </w:r>
      <w:r w:rsidR="00F42DEA">
        <w:rPr>
          <w:rFonts w:ascii="Arial Narrow" w:hAnsi="Arial Narrow"/>
          <w:b/>
          <w:color w:val="auto"/>
          <w:sz w:val="28"/>
          <w:szCs w:val="28"/>
        </w:rPr>
        <w:t xml:space="preserve"> </w:t>
      </w:r>
    </w:p>
    <w:bookmarkEnd w:id="0"/>
    <w:p w:rsidR="00BE677C" w:rsidRDefault="00BE677C" w:rsidP="005C136E">
      <w:pPr>
        <w:jc w:val="center"/>
        <w:rPr>
          <w:rFonts w:ascii="Arial Narrow" w:hAnsi="Arial Narrow"/>
          <w:b/>
          <w:color w:val="A7A7A7"/>
          <w:sz w:val="28"/>
          <w:u w:color="A7A7A7"/>
        </w:rPr>
      </w:pPr>
    </w:p>
    <w:p w:rsidR="005C136E" w:rsidRDefault="005C136E" w:rsidP="005C136E">
      <w:pPr>
        <w:pStyle w:val="a7"/>
        <w:jc w:val="both"/>
        <w:rPr>
          <w:rFonts w:ascii="Arial Narrow" w:hAnsi="Arial Narrow"/>
          <w:b/>
          <w:color w:val="A7A7A7"/>
          <w:sz w:val="28"/>
          <w:u w:color="A7A7A7"/>
        </w:rPr>
      </w:pPr>
    </w:p>
    <w:p w:rsidR="00904E3A" w:rsidRDefault="00904E3A" w:rsidP="005C136E">
      <w:pPr>
        <w:jc w:val="both"/>
        <w:rPr>
          <w:rFonts w:ascii="Arial Narrow" w:hAnsi="Arial Narrow"/>
          <w:b/>
          <w:color w:val="auto"/>
          <w:sz w:val="28"/>
          <w:szCs w:val="28"/>
        </w:rPr>
      </w:pPr>
      <w:r w:rsidRPr="00904E3A">
        <w:rPr>
          <w:rFonts w:ascii="Arial Narrow" w:hAnsi="Arial Narrow"/>
          <w:b/>
          <w:color w:val="auto"/>
          <w:sz w:val="28"/>
          <w:szCs w:val="28"/>
        </w:rPr>
        <w:t xml:space="preserve">В рамках еженедельного штаба по работе в условиях эпидемии </w:t>
      </w:r>
      <w:proofErr w:type="spellStart"/>
      <w:r w:rsidRPr="00904E3A">
        <w:rPr>
          <w:rFonts w:ascii="Arial Narrow" w:hAnsi="Arial Narrow"/>
          <w:b/>
          <w:color w:val="auto"/>
          <w:sz w:val="28"/>
          <w:szCs w:val="28"/>
        </w:rPr>
        <w:t>коронавирусной</w:t>
      </w:r>
      <w:proofErr w:type="spellEnd"/>
      <w:r w:rsidRPr="00904E3A">
        <w:rPr>
          <w:rFonts w:ascii="Arial Narrow" w:hAnsi="Arial Narrow"/>
          <w:b/>
          <w:color w:val="auto"/>
          <w:sz w:val="28"/>
          <w:szCs w:val="28"/>
        </w:rPr>
        <w:t xml:space="preserve"> инфекции глава «</w:t>
      </w:r>
      <w:proofErr w:type="spellStart"/>
      <w:r w:rsidRPr="00904E3A">
        <w:rPr>
          <w:rFonts w:ascii="Arial Narrow" w:hAnsi="Arial Narrow"/>
          <w:b/>
          <w:color w:val="auto"/>
          <w:sz w:val="28"/>
          <w:szCs w:val="28"/>
        </w:rPr>
        <w:t>Россетей</w:t>
      </w:r>
      <w:proofErr w:type="spellEnd"/>
      <w:r w:rsidRPr="00904E3A">
        <w:rPr>
          <w:rFonts w:ascii="Arial Narrow" w:hAnsi="Arial Narrow"/>
          <w:b/>
          <w:color w:val="auto"/>
          <w:sz w:val="28"/>
          <w:szCs w:val="28"/>
        </w:rPr>
        <w:t xml:space="preserve">» Павел </w:t>
      </w:r>
      <w:proofErr w:type="spellStart"/>
      <w:r w:rsidRPr="00904E3A">
        <w:rPr>
          <w:rFonts w:ascii="Arial Narrow" w:hAnsi="Arial Narrow"/>
          <w:b/>
          <w:color w:val="auto"/>
          <w:sz w:val="28"/>
          <w:szCs w:val="28"/>
        </w:rPr>
        <w:t>Ливинский</w:t>
      </w:r>
      <w:proofErr w:type="spellEnd"/>
      <w:r w:rsidRPr="00904E3A">
        <w:rPr>
          <w:rFonts w:ascii="Arial Narrow" w:hAnsi="Arial Narrow"/>
          <w:b/>
          <w:color w:val="auto"/>
          <w:sz w:val="28"/>
          <w:szCs w:val="28"/>
        </w:rPr>
        <w:t xml:space="preserve"> призвал глав дочерних структур заблаговременно начинать подготовку к осенне-зимнему периоду 2020-2021</w:t>
      </w:r>
      <w:r w:rsidR="002942E3">
        <w:rPr>
          <w:rFonts w:ascii="Arial Narrow" w:hAnsi="Arial Narrow"/>
          <w:b/>
          <w:color w:val="auto"/>
          <w:sz w:val="28"/>
          <w:szCs w:val="28"/>
        </w:rPr>
        <w:t xml:space="preserve"> гг</w:t>
      </w:r>
      <w:r w:rsidRPr="00904E3A">
        <w:rPr>
          <w:rFonts w:ascii="Arial Narrow" w:hAnsi="Arial Narrow"/>
          <w:b/>
          <w:color w:val="auto"/>
          <w:sz w:val="28"/>
          <w:szCs w:val="28"/>
        </w:rPr>
        <w:t xml:space="preserve">. </w:t>
      </w:r>
      <w:r w:rsidR="00F42DEA">
        <w:rPr>
          <w:rFonts w:ascii="Arial Narrow" w:hAnsi="Arial Narrow"/>
          <w:b/>
          <w:color w:val="auto"/>
          <w:sz w:val="28"/>
          <w:szCs w:val="28"/>
        </w:rPr>
        <w:t>По его словам, н</w:t>
      </w:r>
      <w:r w:rsidRPr="00904E3A">
        <w:rPr>
          <w:rFonts w:ascii="Arial Narrow" w:hAnsi="Arial Narrow"/>
          <w:b/>
          <w:color w:val="auto"/>
          <w:sz w:val="28"/>
          <w:szCs w:val="28"/>
        </w:rPr>
        <w:t>икакие обстоятельства не должны нару</w:t>
      </w:r>
      <w:r>
        <w:rPr>
          <w:rFonts w:ascii="Arial Narrow" w:hAnsi="Arial Narrow"/>
          <w:b/>
          <w:color w:val="auto"/>
          <w:sz w:val="28"/>
          <w:szCs w:val="28"/>
        </w:rPr>
        <w:t>шать планов ремонтной кампании.</w:t>
      </w:r>
    </w:p>
    <w:p w:rsidR="0059557D" w:rsidRDefault="0059557D" w:rsidP="005C136E">
      <w:pPr>
        <w:jc w:val="both"/>
        <w:rPr>
          <w:rFonts w:ascii="Arial Narrow" w:hAnsi="Arial Narrow"/>
          <w:b/>
          <w:color w:val="auto"/>
          <w:sz w:val="28"/>
          <w:szCs w:val="28"/>
        </w:rPr>
      </w:pPr>
      <w:r>
        <w:rPr>
          <w:rFonts w:ascii="Arial Narrow" w:hAnsi="Arial Narrow"/>
          <w:b/>
          <w:noProof/>
          <w:color w:val="auto"/>
          <w:sz w:val="28"/>
          <w:szCs w:val="28"/>
        </w:rPr>
        <w:drawing>
          <wp:inline distT="0" distB="0" distL="0" distR="0">
            <wp:extent cx="6705600" cy="4824761"/>
            <wp:effectExtent l="0" t="0" r="0" b="0"/>
            <wp:docPr id="1" name="Рисунок 1" descr="C:\Users\RamZess\Desktop\ICON\WhatsApp Image 2020-04-04 at 16.4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Zess\Desktop\ICON\WhatsApp Image 2020-04-04 at 16.47.5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82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DEA" w:rsidRDefault="00F42DEA" w:rsidP="005C136E">
      <w:pPr>
        <w:jc w:val="both"/>
        <w:rPr>
          <w:rFonts w:ascii="Arial Narrow" w:hAnsi="Arial Narrow"/>
          <w:color w:val="auto"/>
          <w:sz w:val="28"/>
          <w:szCs w:val="28"/>
        </w:rPr>
      </w:pPr>
    </w:p>
    <w:p w:rsidR="00904E3A" w:rsidRPr="00904E3A" w:rsidRDefault="00F42DEA" w:rsidP="005C136E">
      <w:pPr>
        <w:jc w:val="both"/>
        <w:rPr>
          <w:rFonts w:ascii="Arial Narrow" w:hAnsi="Arial Narrow"/>
          <w:color w:val="auto"/>
          <w:sz w:val="28"/>
          <w:szCs w:val="28"/>
        </w:rPr>
      </w:pPr>
      <w:r>
        <w:rPr>
          <w:rFonts w:ascii="Arial Narrow" w:hAnsi="Arial Narrow"/>
          <w:color w:val="auto"/>
          <w:sz w:val="28"/>
          <w:szCs w:val="28"/>
        </w:rPr>
        <w:t xml:space="preserve">- </w:t>
      </w:r>
      <w:r w:rsidR="00904E3A" w:rsidRPr="00904E3A">
        <w:rPr>
          <w:rFonts w:ascii="Arial Narrow" w:hAnsi="Arial Narrow"/>
          <w:color w:val="auto"/>
          <w:sz w:val="28"/>
          <w:szCs w:val="28"/>
        </w:rPr>
        <w:t xml:space="preserve">«Группа </w:t>
      </w:r>
      <w:r w:rsidR="002942E3">
        <w:rPr>
          <w:rFonts w:ascii="Arial Narrow" w:hAnsi="Arial Narrow"/>
          <w:color w:val="auto"/>
          <w:sz w:val="28"/>
          <w:szCs w:val="28"/>
        </w:rPr>
        <w:t>«</w:t>
      </w:r>
      <w:proofErr w:type="spellStart"/>
      <w:r w:rsidR="002942E3">
        <w:rPr>
          <w:rFonts w:ascii="Arial Narrow" w:hAnsi="Arial Narrow"/>
          <w:color w:val="auto"/>
          <w:sz w:val="28"/>
          <w:szCs w:val="28"/>
        </w:rPr>
        <w:t>Россети</w:t>
      </w:r>
      <w:proofErr w:type="spellEnd"/>
      <w:r w:rsidR="002942E3">
        <w:rPr>
          <w:rFonts w:ascii="Arial Narrow" w:hAnsi="Arial Narrow"/>
          <w:color w:val="auto"/>
          <w:sz w:val="28"/>
          <w:szCs w:val="28"/>
        </w:rPr>
        <w:t>» должна на 100% и</w:t>
      </w:r>
      <w:r w:rsidR="00904E3A" w:rsidRPr="00904E3A">
        <w:rPr>
          <w:rFonts w:ascii="Arial Narrow" w:hAnsi="Arial Narrow"/>
          <w:color w:val="auto"/>
          <w:sz w:val="28"/>
          <w:szCs w:val="28"/>
        </w:rPr>
        <w:t xml:space="preserve"> в срок реализовать весь запланированный комплекс мер по обеспечению надежного и качественного электроснабжения потребителей предстоящей зимой. </w:t>
      </w:r>
      <w:r>
        <w:rPr>
          <w:rFonts w:ascii="Arial Narrow" w:hAnsi="Arial Narrow"/>
          <w:color w:val="auto"/>
          <w:sz w:val="28"/>
          <w:szCs w:val="28"/>
        </w:rPr>
        <w:t>Нельзя допускать срывов сроков</w:t>
      </w:r>
      <w:proofErr w:type="gramStart"/>
      <w:r>
        <w:rPr>
          <w:rFonts w:ascii="Arial Narrow" w:hAnsi="Arial Narrow"/>
          <w:color w:val="auto"/>
          <w:sz w:val="28"/>
          <w:szCs w:val="28"/>
        </w:rPr>
        <w:t>!</w:t>
      </w:r>
      <w:r w:rsidR="00904E3A" w:rsidRPr="00904E3A">
        <w:rPr>
          <w:rFonts w:ascii="Arial Narrow" w:hAnsi="Arial Narrow"/>
          <w:color w:val="auto"/>
          <w:sz w:val="28"/>
          <w:szCs w:val="28"/>
        </w:rPr>
        <w:t xml:space="preserve">, - </w:t>
      </w:r>
      <w:proofErr w:type="gramEnd"/>
      <w:r w:rsidR="00904E3A" w:rsidRPr="00904E3A">
        <w:rPr>
          <w:rFonts w:ascii="Arial Narrow" w:hAnsi="Arial Narrow"/>
          <w:color w:val="auto"/>
          <w:sz w:val="28"/>
          <w:szCs w:val="28"/>
        </w:rPr>
        <w:t>подчеркнул ген</w:t>
      </w:r>
      <w:r w:rsidR="00904E3A">
        <w:rPr>
          <w:rFonts w:ascii="Arial Narrow" w:hAnsi="Arial Narrow"/>
          <w:color w:val="auto"/>
          <w:sz w:val="28"/>
          <w:szCs w:val="28"/>
        </w:rPr>
        <w:t>д</w:t>
      </w:r>
      <w:r w:rsidR="00904E3A" w:rsidRPr="00904E3A">
        <w:rPr>
          <w:rFonts w:ascii="Arial Narrow" w:hAnsi="Arial Narrow"/>
          <w:color w:val="auto"/>
          <w:sz w:val="28"/>
          <w:szCs w:val="28"/>
        </w:rPr>
        <w:t xml:space="preserve">иректор </w:t>
      </w:r>
      <w:r w:rsidR="00904E3A">
        <w:rPr>
          <w:rFonts w:ascii="Arial Narrow" w:hAnsi="Arial Narrow"/>
          <w:color w:val="auto"/>
          <w:sz w:val="28"/>
          <w:szCs w:val="28"/>
        </w:rPr>
        <w:t>«</w:t>
      </w:r>
      <w:proofErr w:type="spellStart"/>
      <w:r w:rsidR="00904E3A">
        <w:rPr>
          <w:rFonts w:ascii="Arial Narrow" w:hAnsi="Arial Narrow"/>
          <w:color w:val="auto"/>
          <w:sz w:val="28"/>
          <w:szCs w:val="28"/>
        </w:rPr>
        <w:t>Россетей</w:t>
      </w:r>
      <w:proofErr w:type="spellEnd"/>
      <w:r w:rsidR="00904E3A">
        <w:rPr>
          <w:rFonts w:ascii="Arial Narrow" w:hAnsi="Arial Narrow"/>
          <w:color w:val="auto"/>
          <w:sz w:val="28"/>
          <w:szCs w:val="28"/>
        </w:rPr>
        <w:t>».</w:t>
      </w:r>
    </w:p>
    <w:p w:rsidR="00904E3A" w:rsidRPr="00904E3A" w:rsidRDefault="00904E3A" w:rsidP="005C136E">
      <w:pPr>
        <w:jc w:val="both"/>
        <w:rPr>
          <w:rFonts w:ascii="Arial Narrow" w:hAnsi="Arial Narrow"/>
          <w:color w:val="auto"/>
          <w:sz w:val="28"/>
          <w:szCs w:val="28"/>
        </w:rPr>
      </w:pPr>
      <w:r w:rsidRPr="00904E3A">
        <w:rPr>
          <w:rFonts w:ascii="Arial Narrow" w:hAnsi="Arial Narrow"/>
          <w:color w:val="auto"/>
          <w:sz w:val="28"/>
          <w:szCs w:val="28"/>
        </w:rPr>
        <w:t>Особое внимание было уделено мерам поощрения сотрудников, которые находятся в эти дни на рабочих местах. Предприятиям группы «</w:t>
      </w:r>
      <w:proofErr w:type="spellStart"/>
      <w:r w:rsidRPr="00904E3A">
        <w:rPr>
          <w:rFonts w:ascii="Arial Narrow" w:hAnsi="Arial Narrow"/>
          <w:color w:val="auto"/>
          <w:sz w:val="28"/>
          <w:szCs w:val="28"/>
        </w:rPr>
        <w:t>Россети</w:t>
      </w:r>
      <w:proofErr w:type="spellEnd"/>
      <w:r w:rsidRPr="00904E3A">
        <w:rPr>
          <w:rFonts w:ascii="Arial Narrow" w:hAnsi="Arial Narrow"/>
          <w:color w:val="auto"/>
          <w:sz w:val="28"/>
          <w:szCs w:val="28"/>
        </w:rPr>
        <w:t xml:space="preserve">» ранее было дано поручение </w:t>
      </w:r>
      <w:proofErr w:type="gramStart"/>
      <w:r w:rsidRPr="00904E3A">
        <w:rPr>
          <w:rFonts w:ascii="Arial Narrow" w:hAnsi="Arial Narrow"/>
          <w:color w:val="auto"/>
          <w:sz w:val="28"/>
          <w:szCs w:val="28"/>
        </w:rPr>
        <w:t>найти</w:t>
      </w:r>
      <w:proofErr w:type="gramEnd"/>
      <w:r w:rsidRPr="00904E3A">
        <w:rPr>
          <w:rFonts w:ascii="Arial Narrow" w:hAnsi="Arial Narrow"/>
          <w:color w:val="auto"/>
          <w:sz w:val="28"/>
          <w:szCs w:val="28"/>
        </w:rPr>
        <w:t xml:space="preserve"> источники финансирования и обеспечить установление надбавок к окл</w:t>
      </w:r>
      <w:r w:rsidR="00F42DEA">
        <w:rPr>
          <w:rFonts w:ascii="Arial Narrow" w:hAnsi="Arial Narrow"/>
          <w:color w:val="auto"/>
          <w:sz w:val="28"/>
          <w:szCs w:val="28"/>
        </w:rPr>
        <w:t xml:space="preserve">адам работников, </w:t>
      </w:r>
      <w:r w:rsidRPr="00904E3A">
        <w:rPr>
          <w:rFonts w:ascii="Arial Narrow" w:hAnsi="Arial Narrow"/>
          <w:color w:val="auto"/>
          <w:sz w:val="28"/>
          <w:szCs w:val="28"/>
        </w:rPr>
        <w:t xml:space="preserve"> обеспечивающих надежность электроснабжения потребителей и непрерывно</w:t>
      </w:r>
      <w:r w:rsidR="00F42DEA">
        <w:rPr>
          <w:rFonts w:ascii="Arial Narrow" w:hAnsi="Arial Narrow"/>
          <w:color w:val="auto"/>
          <w:sz w:val="28"/>
          <w:szCs w:val="28"/>
        </w:rPr>
        <w:t xml:space="preserve">сть производственных процессов. Было поручено </w:t>
      </w:r>
      <w:r w:rsidRPr="00904E3A">
        <w:rPr>
          <w:rFonts w:ascii="Arial Narrow" w:hAnsi="Arial Narrow"/>
          <w:color w:val="auto"/>
          <w:sz w:val="28"/>
          <w:szCs w:val="28"/>
        </w:rPr>
        <w:t xml:space="preserve">также </w:t>
      </w:r>
      <w:proofErr w:type="gramStart"/>
      <w:r w:rsidRPr="00904E3A">
        <w:rPr>
          <w:rFonts w:ascii="Arial Narrow" w:hAnsi="Arial Narrow"/>
          <w:color w:val="auto"/>
          <w:sz w:val="28"/>
          <w:szCs w:val="28"/>
        </w:rPr>
        <w:t>оказать</w:t>
      </w:r>
      <w:proofErr w:type="gramEnd"/>
      <w:r w:rsidRPr="00904E3A">
        <w:rPr>
          <w:rFonts w:ascii="Arial Narrow" w:hAnsi="Arial Narrow"/>
          <w:color w:val="auto"/>
          <w:sz w:val="28"/>
          <w:szCs w:val="28"/>
        </w:rPr>
        <w:t xml:space="preserve"> пом</w:t>
      </w:r>
      <w:r w:rsidR="00F42DEA">
        <w:rPr>
          <w:rFonts w:ascii="Arial Narrow" w:hAnsi="Arial Narrow"/>
          <w:color w:val="auto"/>
          <w:sz w:val="28"/>
          <w:szCs w:val="28"/>
        </w:rPr>
        <w:t>ощь семьям работников, оказавших</w:t>
      </w:r>
      <w:r w:rsidRPr="00904E3A">
        <w:rPr>
          <w:rFonts w:ascii="Arial Narrow" w:hAnsi="Arial Narrow"/>
          <w:color w:val="auto"/>
          <w:sz w:val="28"/>
          <w:szCs w:val="28"/>
        </w:rPr>
        <w:t>ся в сложной жизненной ситуации, поддержать пенсионеров и ветеранов электросетевого комплекса, принять меры по реаби</w:t>
      </w:r>
      <w:r w:rsidR="00F42DEA">
        <w:rPr>
          <w:rFonts w:ascii="Arial Narrow" w:hAnsi="Arial Narrow"/>
          <w:color w:val="auto"/>
          <w:sz w:val="28"/>
          <w:szCs w:val="28"/>
        </w:rPr>
        <w:t xml:space="preserve">литации работников во время </w:t>
      </w:r>
      <w:r w:rsidRPr="00904E3A">
        <w:rPr>
          <w:rFonts w:ascii="Arial Narrow" w:hAnsi="Arial Narrow"/>
          <w:color w:val="auto"/>
          <w:sz w:val="28"/>
          <w:szCs w:val="28"/>
        </w:rPr>
        <w:t>неблагоприятной эпидемиологической обстановки.</w:t>
      </w:r>
    </w:p>
    <w:p w:rsidR="00F42DEA" w:rsidRDefault="00F42DEA" w:rsidP="005C136E">
      <w:pPr>
        <w:jc w:val="both"/>
        <w:rPr>
          <w:rFonts w:ascii="Arial Narrow" w:hAnsi="Arial Narrow"/>
          <w:color w:val="auto"/>
          <w:sz w:val="28"/>
          <w:szCs w:val="28"/>
        </w:rPr>
      </w:pPr>
    </w:p>
    <w:p w:rsidR="00904E3A" w:rsidRPr="00904E3A" w:rsidRDefault="00904E3A" w:rsidP="005C136E">
      <w:pPr>
        <w:jc w:val="both"/>
        <w:rPr>
          <w:rFonts w:ascii="Arial Narrow" w:hAnsi="Arial Narrow"/>
          <w:color w:val="auto"/>
          <w:sz w:val="28"/>
          <w:szCs w:val="28"/>
        </w:rPr>
      </w:pPr>
      <w:r>
        <w:rPr>
          <w:rFonts w:ascii="Arial Narrow" w:hAnsi="Arial Narrow"/>
          <w:color w:val="auto"/>
          <w:sz w:val="28"/>
          <w:szCs w:val="28"/>
        </w:rPr>
        <w:t xml:space="preserve">Павел </w:t>
      </w:r>
      <w:proofErr w:type="spellStart"/>
      <w:r>
        <w:rPr>
          <w:rFonts w:ascii="Arial Narrow" w:hAnsi="Arial Narrow"/>
          <w:color w:val="auto"/>
          <w:sz w:val="28"/>
          <w:szCs w:val="28"/>
        </w:rPr>
        <w:t>Ливинский</w:t>
      </w:r>
      <w:proofErr w:type="spellEnd"/>
      <w:r w:rsidRPr="00904E3A">
        <w:rPr>
          <w:rFonts w:ascii="Arial Narrow" w:hAnsi="Arial Narrow"/>
          <w:color w:val="auto"/>
          <w:sz w:val="28"/>
          <w:szCs w:val="28"/>
        </w:rPr>
        <w:t xml:space="preserve"> напомнил, что офисный персонал должен продолжать работу в удалённом режиме до отдельного распоряжения, а до 30 апреля, в дни, объявленные президентом РФ </w:t>
      </w:r>
      <w:r w:rsidRPr="00904E3A">
        <w:rPr>
          <w:rFonts w:ascii="Arial Narrow" w:hAnsi="Arial Narrow"/>
          <w:color w:val="auto"/>
          <w:sz w:val="28"/>
          <w:szCs w:val="28"/>
        </w:rPr>
        <w:lastRenderedPageBreak/>
        <w:t>Владимиром Путиным нерабочими, оставаться дома, сведя к нулю все необязательные л</w:t>
      </w:r>
      <w:r>
        <w:rPr>
          <w:rFonts w:ascii="Arial Narrow" w:hAnsi="Arial Narrow"/>
          <w:color w:val="auto"/>
          <w:sz w:val="28"/>
          <w:szCs w:val="28"/>
        </w:rPr>
        <w:t>ичные контакты.</w:t>
      </w:r>
    </w:p>
    <w:p w:rsidR="00F42DEA" w:rsidRDefault="00F42DEA" w:rsidP="005C136E">
      <w:pPr>
        <w:jc w:val="both"/>
        <w:rPr>
          <w:rFonts w:ascii="Arial Narrow" w:hAnsi="Arial Narrow"/>
          <w:color w:val="auto"/>
          <w:sz w:val="28"/>
          <w:szCs w:val="28"/>
        </w:rPr>
      </w:pPr>
    </w:p>
    <w:p w:rsidR="00904E3A" w:rsidRDefault="00904E3A" w:rsidP="005C136E">
      <w:pPr>
        <w:jc w:val="both"/>
        <w:rPr>
          <w:rFonts w:ascii="Arial Narrow" w:hAnsi="Arial Narrow"/>
          <w:color w:val="auto"/>
          <w:sz w:val="28"/>
          <w:szCs w:val="28"/>
        </w:rPr>
      </w:pPr>
      <w:r w:rsidRPr="00904E3A">
        <w:rPr>
          <w:rFonts w:ascii="Arial Narrow" w:hAnsi="Arial Narrow"/>
          <w:color w:val="auto"/>
          <w:sz w:val="28"/>
          <w:szCs w:val="28"/>
        </w:rPr>
        <w:t>Кроме того, глава «</w:t>
      </w:r>
      <w:proofErr w:type="spellStart"/>
      <w:r w:rsidRPr="00904E3A">
        <w:rPr>
          <w:rFonts w:ascii="Arial Narrow" w:hAnsi="Arial Narrow"/>
          <w:color w:val="auto"/>
          <w:sz w:val="28"/>
          <w:szCs w:val="28"/>
        </w:rPr>
        <w:t>Россетей</w:t>
      </w:r>
      <w:proofErr w:type="spellEnd"/>
      <w:r w:rsidRPr="00904E3A">
        <w:rPr>
          <w:rFonts w:ascii="Arial Narrow" w:hAnsi="Arial Narrow"/>
          <w:color w:val="auto"/>
          <w:sz w:val="28"/>
          <w:szCs w:val="28"/>
        </w:rPr>
        <w:t>» особо подчеркнул необходимость поддерживать на самом высоком уровне все услуги, которые оказываются центрам</w:t>
      </w:r>
      <w:r>
        <w:rPr>
          <w:rFonts w:ascii="Arial Narrow" w:hAnsi="Arial Narrow"/>
          <w:color w:val="auto"/>
          <w:sz w:val="28"/>
          <w:szCs w:val="28"/>
        </w:rPr>
        <w:t xml:space="preserve">и обслуживания клиентов </w:t>
      </w:r>
      <w:r w:rsidR="002942E3">
        <w:rPr>
          <w:rFonts w:ascii="Arial Narrow" w:hAnsi="Arial Narrow"/>
          <w:color w:val="auto"/>
          <w:sz w:val="28"/>
          <w:szCs w:val="28"/>
        </w:rPr>
        <w:t xml:space="preserve">в </w:t>
      </w:r>
      <w:r>
        <w:rPr>
          <w:rFonts w:ascii="Arial Narrow" w:hAnsi="Arial Narrow"/>
          <w:color w:val="auto"/>
          <w:sz w:val="28"/>
          <w:szCs w:val="28"/>
        </w:rPr>
        <w:t>онлайн</w:t>
      </w:r>
      <w:r w:rsidR="002942E3">
        <w:rPr>
          <w:rFonts w:ascii="Arial Narrow" w:hAnsi="Arial Narrow"/>
          <w:color w:val="auto"/>
          <w:sz w:val="28"/>
          <w:szCs w:val="28"/>
        </w:rPr>
        <w:t>-режиме</w:t>
      </w:r>
      <w:r>
        <w:rPr>
          <w:rFonts w:ascii="Arial Narrow" w:hAnsi="Arial Narrow"/>
          <w:color w:val="auto"/>
          <w:sz w:val="28"/>
          <w:szCs w:val="28"/>
        </w:rPr>
        <w:t>.</w:t>
      </w:r>
    </w:p>
    <w:p w:rsidR="00F42DEA" w:rsidRDefault="00F42DEA" w:rsidP="005C136E">
      <w:pPr>
        <w:jc w:val="both"/>
        <w:rPr>
          <w:rFonts w:ascii="Arial Narrow" w:hAnsi="Arial Narrow"/>
          <w:color w:val="auto"/>
          <w:sz w:val="28"/>
          <w:szCs w:val="28"/>
        </w:rPr>
      </w:pPr>
    </w:p>
    <w:p w:rsidR="002942E3" w:rsidRDefault="00F42DEA" w:rsidP="005C136E">
      <w:pPr>
        <w:jc w:val="both"/>
        <w:rPr>
          <w:rFonts w:ascii="Arial Narrow" w:hAnsi="Arial Narrow"/>
          <w:color w:val="auto"/>
          <w:sz w:val="28"/>
          <w:szCs w:val="28"/>
        </w:rPr>
      </w:pPr>
      <w:r>
        <w:rPr>
          <w:rFonts w:ascii="Arial Narrow" w:hAnsi="Arial Narrow"/>
          <w:color w:val="auto"/>
          <w:sz w:val="28"/>
          <w:szCs w:val="28"/>
        </w:rPr>
        <w:t xml:space="preserve">В рамках поручений Павла </w:t>
      </w:r>
      <w:proofErr w:type="spellStart"/>
      <w:r>
        <w:rPr>
          <w:rFonts w:ascii="Arial Narrow" w:hAnsi="Arial Narrow"/>
          <w:color w:val="auto"/>
          <w:sz w:val="28"/>
          <w:szCs w:val="28"/>
        </w:rPr>
        <w:t>Ливинского</w:t>
      </w:r>
      <w:proofErr w:type="spellEnd"/>
      <w:r w:rsidR="002942E3">
        <w:rPr>
          <w:rFonts w:ascii="Arial Narrow" w:hAnsi="Arial Narrow"/>
          <w:color w:val="auto"/>
          <w:sz w:val="28"/>
          <w:szCs w:val="28"/>
        </w:rPr>
        <w:t xml:space="preserve"> в компан</w:t>
      </w:r>
      <w:r>
        <w:rPr>
          <w:rFonts w:ascii="Arial Narrow" w:hAnsi="Arial Narrow"/>
          <w:color w:val="auto"/>
          <w:sz w:val="28"/>
          <w:szCs w:val="28"/>
        </w:rPr>
        <w:t>ии «</w:t>
      </w:r>
      <w:proofErr w:type="spellStart"/>
      <w:r>
        <w:rPr>
          <w:rFonts w:ascii="Arial Narrow" w:hAnsi="Arial Narrow"/>
          <w:color w:val="auto"/>
          <w:sz w:val="28"/>
          <w:szCs w:val="28"/>
        </w:rPr>
        <w:t>Россети</w:t>
      </w:r>
      <w:proofErr w:type="spellEnd"/>
      <w:r>
        <w:rPr>
          <w:rFonts w:ascii="Arial Narrow" w:hAnsi="Arial Narrow"/>
          <w:color w:val="auto"/>
          <w:sz w:val="28"/>
          <w:szCs w:val="28"/>
        </w:rPr>
        <w:t xml:space="preserve"> Кубань» идет </w:t>
      </w:r>
      <w:proofErr w:type="spellStart"/>
      <w:r>
        <w:rPr>
          <w:rFonts w:ascii="Arial Narrow" w:hAnsi="Arial Narrow"/>
          <w:color w:val="auto"/>
          <w:sz w:val="28"/>
          <w:szCs w:val="28"/>
        </w:rPr>
        <w:t>подготовкв</w:t>
      </w:r>
      <w:proofErr w:type="spellEnd"/>
      <w:r w:rsidR="002942E3">
        <w:rPr>
          <w:rFonts w:ascii="Arial Narrow" w:hAnsi="Arial Narrow"/>
          <w:color w:val="auto"/>
          <w:sz w:val="28"/>
          <w:szCs w:val="28"/>
        </w:rPr>
        <w:t xml:space="preserve"> электросетевого комплекса Краснодарского края и Республики Адыгея к осенне-зимнему периоду. Всего энергетики Кубани и Адыгеи </w:t>
      </w:r>
      <w:r w:rsidR="005C136E">
        <w:rPr>
          <w:rFonts w:ascii="Arial Narrow" w:hAnsi="Arial Narrow"/>
          <w:color w:val="auto"/>
          <w:sz w:val="28"/>
          <w:szCs w:val="28"/>
        </w:rPr>
        <w:t>планируют</w:t>
      </w:r>
      <w:r w:rsidR="002942E3">
        <w:rPr>
          <w:rFonts w:ascii="Arial Narrow" w:hAnsi="Arial Narrow"/>
          <w:color w:val="auto"/>
          <w:sz w:val="28"/>
          <w:szCs w:val="28"/>
        </w:rPr>
        <w:t xml:space="preserve"> </w:t>
      </w:r>
      <w:r w:rsidR="005C136E">
        <w:rPr>
          <w:rFonts w:ascii="Arial Narrow" w:hAnsi="Arial Narrow"/>
          <w:color w:val="auto"/>
          <w:sz w:val="28"/>
          <w:szCs w:val="28"/>
        </w:rPr>
        <w:t>отрем</w:t>
      </w:r>
      <w:r w:rsidR="002942E3">
        <w:rPr>
          <w:rFonts w:ascii="Arial Narrow" w:hAnsi="Arial Narrow"/>
          <w:color w:val="auto"/>
          <w:sz w:val="28"/>
          <w:szCs w:val="28"/>
        </w:rPr>
        <w:t xml:space="preserve">онтировать </w:t>
      </w:r>
      <w:r w:rsidR="005C136E">
        <w:rPr>
          <w:rFonts w:ascii="Arial Narrow" w:hAnsi="Arial Narrow"/>
          <w:color w:val="auto"/>
          <w:sz w:val="28"/>
          <w:szCs w:val="28"/>
        </w:rPr>
        <w:t>в текущем году до нач</w:t>
      </w:r>
      <w:r>
        <w:rPr>
          <w:rFonts w:ascii="Arial Narrow" w:hAnsi="Arial Narrow"/>
          <w:color w:val="auto"/>
          <w:sz w:val="28"/>
          <w:szCs w:val="28"/>
        </w:rPr>
        <w:t xml:space="preserve">ала отопительного сезона почти </w:t>
      </w:r>
      <w:proofErr w:type="spellStart"/>
      <w:r>
        <w:rPr>
          <w:rFonts w:ascii="Arial Narrow" w:hAnsi="Arial Narrow"/>
          <w:color w:val="auto"/>
          <w:sz w:val="28"/>
          <w:szCs w:val="28"/>
        </w:rPr>
        <w:t>девят</w:t>
      </w:r>
      <w:proofErr w:type="spellEnd"/>
      <w:r>
        <w:rPr>
          <w:rFonts w:ascii="Arial Narrow" w:hAnsi="Arial Narrow"/>
          <w:color w:val="auto"/>
          <w:sz w:val="28"/>
          <w:szCs w:val="28"/>
        </w:rPr>
        <w:t xml:space="preserve"> тысяч</w:t>
      </w:r>
      <w:r w:rsidR="005C136E">
        <w:rPr>
          <w:rFonts w:ascii="Arial Narrow" w:hAnsi="Arial Narrow"/>
          <w:color w:val="auto"/>
          <w:sz w:val="28"/>
          <w:szCs w:val="28"/>
        </w:rPr>
        <w:t xml:space="preserve"> км линий электропереда</w:t>
      </w:r>
      <w:r w:rsidR="009D0F5F">
        <w:rPr>
          <w:rFonts w:ascii="Arial Narrow" w:hAnsi="Arial Narrow"/>
          <w:color w:val="auto"/>
          <w:sz w:val="28"/>
          <w:szCs w:val="28"/>
        </w:rPr>
        <w:t>чи различного</w:t>
      </w:r>
      <w:r>
        <w:rPr>
          <w:rFonts w:ascii="Arial Narrow" w:hAnsi="Arial Narrow"/>
          <w:color w:val="auto"/>
          <w:sz w:val="28"/>
          <w:szCs w:val="28"/>
        </w:rPr>
        <w:t xml:space="preserve"> класса напряжения, более двух тысяч</w:t>
      </w:r>
      <w:r w:rsidR="005C136E">
        <w:rPr>
          <w:rFonts w:ascii="Arial Narrow" w:hAnsi="Arial Narrow"/>
          <w:color w:val="auto"/>
          <w:sz w:val="28"/>
          <w:szCs w:val="28"/>
        </w:rPr>
        <w:t xml:space="preserve"> трансформаторных подстанций, </w:t>
      </w:r>
      <w:r w:rsidR="009D0F5F">
        <w:rPr>
          <w:rFonts w:ascii="Arial Narrow" w:hAnsi="Arial Narrow"/>
          <w:color w:val="auto"/>
          <w:sz w:val="28"/>
          <w:szCs w:val="28"/>
        </w:rPr>
        <w:t xml:space="preserve">заменить более 80 тыс. изоляторов, расчистить почти 1,3 </w:t>
      </w:r>
      <w:proofErr w:type="spellStart"/>
      <w:proofErr w:type="gramStart"/>
      <w:r w:rsidR="009D0F5F">
        <w:rPr>
          <w:rFonts w:ascii="Arial Narrow" w:hAnsi="Arial Narrow"/>
          <w:color w:val="auto"/>
          <w:sz w:val="28"/>
          <w:szCs w:val="28"/>
        </w:rPr>
        <w:t>тыс</w:t>
      </w:r>
      <w:proofErr w:type="spellEnd"/>
      <w:proofErr w:type="gramEnd"/>
      <w:r w:rsidR="009D0F5F">
        <w:rPr>
          <w:rFonts w:ascii="Arial Narrow" w:hAnsi="Arial Narrow"/>
          <w:color w:val="auto"/>
          <w:sz w:val="28"/>
          <w:szCs w:val="28"/>
        </w:rPr>
        <w:t xml:space="preserve"> га трасс ЛЭП от древесно-куст</w:t>
      </w:r>
      <w:r w:rsidR="000025D7">
        <w:rPr>
          <w:rFonts w:ascii="Arial Narrow" w:hAnsi="Arial Narrow"/>
          <w:color w:val="auto"/>
          <w:sz w:val="28"/>
          <w:szCs w:val="28"/>
        </w:rPr>
        <w:t>а</w:t>
      </w:r>
      <w:r w:rsidR="009D0F5F">
        <w:rPr>
          <w:rFonts w:ascii="Arial Narrow" w:hAnsi="Arial Narrow"/>
          <w:color w:val="auto"/>
          <w:sz w:val="28"/>
          <w:szCs w:val="28"/>
        </w:rPr>
        <w:t>рниковой растительности.</w:t>
      </w:r>
    </w:p>
    <w:p w:rsidR="009D0F5F" w:rsidRDefault="009D0F5F" w:rsidP="005C136E">
      <w:pPr>
        <w:jc w:val="both"/>
        <w:rPr>
          <w:rFonts w:ascii="Arial Narrow" w:hAnsi="Arial Narrow"/>
          <w:color w:val="auto"/>
          <w:sz w:val="28"/>
          <w:szCs w:val="28"/>
        </w:rPr>
      </w:pPr>
    </w:p>
    <w:p w:rsidR="00C41429" w:rsidRPr="00C41429" w:rsidRDefault="00C41429" w:rsidP="00C414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16"/>
          <w:u w:color="000000"/>
        </w:rPr>
      </w:pPr>
    </w:p>
    <w:p w:rsidR="00476199" w:rsidRDefault="00BB526D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b/>
          <w:sz w:val="20"/>
        </w:rPr>
        <w:t xml:space="preserve">Контакты: </w:t>
      </w:r>
      <w:r>
        <w:rPr>
          <w:rFonts w:ascii="Arial Narrow" w:hAnsi="Arial Narrow"/>
          <w:sz w:val="20"/>
        </w:rPr>
        <w:t>Дирекция по связям с общественностью ПАО «Кубаньэнерго»</w:t>
      </w:r>
    </w:p>
    <w:p w:rsidR="00476199" w:rsidRPr="0059557D" w:rsidRDefault="00BB526D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lang w:val="en-US"/>
        </w:rPr>
      </w:pPr>
      <w:r>
        <w:rPr>
          <w:rFonts w:ascii="Arial Narrow" w:hAnsi="Arial Narrow"/>
          <w:sz w:val="20"/>
        </w:rPr>
        <w:t>Тел</w:t>
      </w:r>
      <w:r w:rsidRPr="0059557D">
        <w:rPr>
          <w:rFonts w:ascii="Arial Narrow" w:hAnsi="Arial Narrow"/>
          <w:sz w:val="20"/>
          <w:lang w:val="en-US"/>
        </w:rPr>
        <w:t xml:space="preserve">.: (861) 212-24-68; </w:t>
      </w:r>
      <w:r w:rsidRPr="00795E47">
        <w:rPr>
          <w:rFonts w:ascii="Arial Narrow" w:hAnsi="Arial Narrow"/>
          <w:sz w:val="20"/>
          <w:lang w:val="en-US"/>
        </w:rPr>
        <w:t>e</w:t>
      </w:r>
      <w:r w:rsidRPr="0059557D">
        <w:rPr>
          <w:rFonts w:ascii="Arial Narrow" w:hAnsi="Arial Narrow"/>
          <w:sz w:val="20"/>
          <w:lang w:val="en-US"/>
        </w:rPr>
        <w:t>-</w:t>
      </w:r>
      <w:r w:rsidRPr="00795E47">
        <w:rPr>
          <w:rFonts w:ascii="Arial Narrow" w:hAnsi="Arial Narrow"/>
          <w:sz w:val="20"/>
          <w:lang w:val="en-US"/>
        </w:rPr>
        <w:t>mail</w:t>
      </w:r>
      <w:r w:rsidRPr="0059557D">
        <w:rPr>
          <w:rFonts w:ascii="Arial Narrow" w:hAnsi="Arial Narrow"/>
          <w:sz w:val="20"/>
          <w:lang w:val="en-US"/>
        </w:rPr>
        <w:t xml:space="preserve">: </w:t>
      </w:r>
      <w:hyperlink r:id="rId10" w:history="1">
        <w:r w:rsidRPr="00795E47">
          <w:rPr>
            <w:rStyle w:val="af3"/>
            <w:rFonts w:ascii="Arial Narrow" w:hAnsi="Arial Narrow"/>
            <w:sz w:val="20"/>
            <w:lang w:val="en-US"/>
          </w:rPr>
          <w:t>sadymva</w:t>
        </w:r>
        <w:r w:rsidRPr="0059557D">
          <w:rPr>
            <w:rStyle w:val="af3"/>
            <w:rFonts w:ascii="Arial Narrow" w:hAnsi="Arial Narrow"/>
            <w:sz w:val="20"/>
            <w:lang w:val="en-US"/>
          </w:rPr>
          <w:t>@</w:t>
        </w:r>
        <w:r w:rsidRPr="00795E47">
          <w:rPr>
            <w:rStyle w:val="af3"/>
            <w:rFonts w:ascii="Arial Narrow" w:hAnsi="Arial Narrow"/>
            <w:sz w:val="20"/>
            <w:lang w:val="en-US"/>
          </w:rPr>
          <w:t>kuben</w:t>
        </w:r>
        <w:r w:rsidRPr="0059557D">
          <w:rPr>
            <w:rStyle w:val="af3"/>
            <w:rFonts w:ascii="Arial Narrow" w:hAnsi="Arial Narrow"/>
            <w:sz w:val="20"/>
            <w:lang w:val="en-US"/>
          </w:rPr>
          <w:t>.</w:t>
        </w:r>
        <w:r w:rsidRPr="00795E47">
          <w:rPr>
            <w:rStyle w:val="af3"/>
            <w:rFonts w:ascii="Arial Narrow" w:hAnsi="Arial Narrow"/>
            <w:sz w:val="20"/>
            <w:lang w:val="en-US"/>
          </w:rPr>
          <w:t>elektra</w:t>
        </w:r>
        <w:r w:rsidRPr="0059557D">
          <w:rPr>
            <w:rStyle w:val="af3"/>
            <w:rFonts w:ascii="Arial Narrow" w:hAnsi="Arial Narrow"/>
            <w:sz w:val="20"/>
            <w:lang w:val="en-US"/>
          </w:rPr>
          <w:t>.</w:t>
        </w:r>
        <w:r w:rsidRPr="00795E47">
          <w:rPr>
            <w:rStyle w:val="af3"/>
            <w:rFonts w:ascii="Arial Narrow" w:hAnsi="Arial Narrow"/>
            <w:sz w:val="20"/>
            <w:lang w:val="en-US"/>
          </w:rPr>
          <w:t>ru</w:t>
        </w:r>
      </w:hyperlink>
    </w:p>
    <w:sectPr w:rsidR="00476199" w:rsidRPr="0059557D" w:rsidSect="009D0F5F">
      <w:headerReference w:type="default" r:id="rId11"/>
      <w:pgSz w:w="11900" w:h="16840"/>
      <w:pgMar w:top="0" w:right="560" w:bottom="142" w:left="85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EFF" w:rsidRDefault="00BD3EFF">
      <w:r>
        <w:separator/>
      </w:r>
    </w:p>
  </w:endnote>
  <w:endnote w:type="continuationSeparator" w:id="0">
    <w:p w:rsidR="00BD3EFF" w:rsidRDefault="00BD3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EFF" w:rsidRDefault="00BD3EFF">
      <w:r>
        <w:separator/>
      </w:r>
    </w:p>
  </w:footnote>
  <w:footnote w:type="continuationSeparator" w:id="0">
    <w:p w:rsidR="00BD3EFF" w:rsidRDefault="00BD3E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199" w:rsidRDefault="00476199">
    <w:pPr>
      <w:pStyle w:val="a3"/>
      <w:tabs>
        <w:tab w:val="clear" w:pos="9355"/>
        <w:tab w:val="right" w:pos="932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199"/>
    <w:rsid w:val="000025D7"/>
    <w:rsid w:val="00020E58"/>
    <w:rsid w:val="00026A8D"/>
    <w:rsid w:val="00074AA2"/>
    <w:rsid w:val="0008248D"/>
    <w:rsid w:val="000D0262"/>
    <w:rsid w:val="000E08AB"/>
    <w:rsid w:val="00110D10"/>
    <w:rsid w:val="00114FAB"/>
    <w:rsid w:val="00153A30"/>
    <w:rsid w:val="00173ECD"/>
    <w:rsid w:val="00176728"/>
    <w:rsid w:val="00194BCD"/>
    <w:rsid w:val="001A56F5"/>
    <w:rsid w:val="001E27FA"/>
    <w:rsid w:val="002519BC"/>
    <w:rsid w:val="0026402F"/>
    <w:rsid w:val="00271C63"/>
    <w:rsid w:val="002935FC"/>
    <w:rsid w:val="002942E3"/>
    <w:rsid w:val="002B1FA7"/>
    <w:rsid w:val="002C5968"/>
    <w:rsid w:val="002E1E58"/>
    <w:rsid w:val="002E5447"/>
    <w:rsid w:val="00300FC4"/>
    <w:rsid w:val="003033D0"/>
    <w:rsid w:val="003227C9"/>
    <w:rsid w:val="00381F16"/>
    <w:rsid w:val="003E4D94"/>
    <w:rsid w:val="0042303D"/>
    <w:rsid w:val="00442D43"/>
    <w:rsid w:val="00476199"/>
    <w:rsid w:val="00497586"/>
    <w:rsid w:val="004A748C"/>
    <w:rsid w:val="005315E2"/>
    <w:rsid w:val="005379BD"/>
    <w:rsid w:val="00551A4F"/>
    <w:rsid w:val="0055247F"/>
    <w:rsid w:val="005918CC"/>
    <w:rsid w:val="0059557D"/>
    <w:rsid w:val="005C136E"/>
    <w:rsid w:val="005E7710"/>
    <w:rsid w:val="005F199F"/>
    <w:rsid w:val="006319A1"/>
    <w:rsid w:val="0066369C"/>
    <w:rsid w:val="006762CD"/>
    <w:rsid w:val="00687A79"/>
    <w:rsid w:val="00691BA0"/>
    <w:rsid w:val="006A768B"/>
    <w:rsid w:val="00703722"/>
    <w:rsid w:val="00744275"/>
    <w:rsid w:val="00745275"/>
    <w:rsid w:val="00764C25"/>
    <w:rsid w:val="007725F6"/>
    <w:rsid w:val="007908C5"/>
    <w:rsid w:val="00795E47"/>
    <w:rsid w:val="007B233D"/>
    <w:rsid w:val="007C5DB1"/>
    <w:rsid w:val="007D199C"/>
    <w:rsid w:val="007E3D96"/>
    <w:rsid w:val="008051BE"/>
    <w:rsid w:val="0081270D"/>
    <w:rsid w:val="00813256"/>
    <w:rsid w:val="008262B9"/>
    <w:rsid w:val="00865809"/>
    <w:rsid w:val="00891295"/>
    <w:rsid w:val="008A0145"/>
    <w:rsid w:val="008B06CF"/>
    <w:rsid w:val="008E2E8C"/>
    <w:rsid w:val="008E3FE5"/>
    <w:rsid w:val="00904E3A"/>
    <w:rsid w:val="00917698"/>
    <w:rsid w:val="0093644D"/>
    <w:rsid w:val="00947022"/>
    <w:rsid w:val="009616BB"/>
    <w:rsid w:val="009746D0"/>
    <w:rsid w:val="009A0CEB"/>
    <w:rsid w:val="009A4AE9"/>
    <w:rsid w:val="009B6BD7"/>
    <w:rsid w:val="009C7BD6"/>
    <w:rsid w:val="009D0F5F"/>
    <w:rsid w:val="009E6D16"/>
    <w:rsid w:val="009F102A"/>
    <w:rsid w:val="00A072A0"/>
    <w:rsid w:val="00A45C39"/>
    <w:rsid w:val="00A820B1"/>
    <w:rsid w:val="00AE0BB4"/>
    <w:rsid w:val="00AE7AF3"/>
    <w:rsid w:val="00B126C0"/>
    <w:rsid w:val="00B15D49"/>
    <w:rsid w:val="00B16B32"/>
    <w:rsid w:val="00B454B3"/>
    <w:rsid w:val="00B5721A"/>
    <w:rsid w:val="00BB3D39"/>
    <w:rsid w:val="00BB526D"/>
    <w:rsid w:val="00BC17BE"/>
    <w:rsid w:val="00BD3529"/>
    <w:rsid w:val="00BD3EFF"/>
    <w:rsid w:val="00BE677C"/>
    <w:rsid w:val="00BF6D9D"/>
    <w:rsid w:val="00C20FE0"/>
    <w:rsid w:val="00C30DB6"/>
    <w:rsid w:val="00C41429"/>
    <w:rsid w:val="00C41DA7"/>
    <w:rsid w:val="00C73D20"/>
    <w:rsid w:val="00C8141A"/>
    <w:rsid w:val="00C914AF"/>
    <w:rsid w:val="00CB6DCE"/>
    <w:rsid w:val="00CB7A5B"/>
    <w:rsid w:val="00D45D27"/>
    <w:rsid w:val="00D66838"/>
    <w:rsid w:val="00DA0899"/>
    <w:rsid w:val="00DC0C0A"/>
    <w:rsid w:val="00DC3CE2"/>
    <w:rsid w:val="00DE6201"/>
    <w:rsid w:val="00DF3EB7"/>
    <w:rsid w:val="00E125C0"/>
    <w:rsid w:val="00E20F74"/>
    <w:rsid w:val="00E277F8"/>
    <w:rsid w:val="00E356F3"/>
    <w:rsid w:val="00E410E5"/>
    <w:rsid w:val="00E5147D"/>
    <w:rsid w:val="00E96083"/>
    <w:rsid w:val="00EB3925"/>
    <w:rsid w:val="00EB6547"/>
    <w:rsid w:val="00EC46B6"/>
    <w:rsid w:val="00ED70A6"/>
    <w:rsid w:val="00F03A2B"/>
    <w:rsid w:val="00F23577"/>
    <w:rsid w:val="00F42DEA"/>
    <w:rsid w:val="00FA3557"/>
    <w:rsid w:val="00FB0CBA"/>
    <w:rsid w:val="00FC4326"/>
    <w:rsid w:val="00FE64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a3">
    <w:name w:val="header"/>
    <w:link w:val="a4"/>
    <w:pPr>
      <w:tabs>
        <w:tab w:val="center" w:pos="4677"/>
        <w:tab w:val="right" w:pos="9355"/>
      </w:tabs>
    </w:pPr>
    <w:rPr>
      <w:rFonts w:ascii="Calibri" w:hAnsi="Calibri"/>
      <w:sz w:val="22"/>
      <w:u w:color="000000"/>
    </w:rPr>
  </w:style>
  <w:style w:type="character" w:customStyle="1" w:styleId="a4">
    <w:name w:val="Верхний колонтитул Знак"/>
    <w:link w:val="a3"/>
    <w:rPr>
      <w:rFonts w:ascii="Calibri" w:hAnsi="Calibri"/>
      <w:color w:val="000000"/>
      <w:sz w:val="22"/>
      <w:u w:color="000000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a5">
    <w:name w:val="Balloon Text"/>
    <w:basedOn w:val="a"/>
    <w:link w:val="a6"/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a7">
    <w:name w:val="No Spacing"/>
    <w:link w:val="a8"/>
    <w:rPr>
      <w:rFonts w:ascii="Calibri" w:hAnsi="Calibri"/>
      <w:sz w:val="22"/>
      <w:u w:color="000000"/>
    </w:rPr>
  </w:style>
  <w:style w:type="character" w:customStyle="1" w:styleId="a8">
    <w:name w:val="Без интервала Знак"/>
    <w:link w:val="a7"/>
    <w:rPr>
      <w:rFonts w:ascii="Calibri" w:hAnsi="Calibri"/>
      <w:color w:val="000000"/>
      <w:sz w:val="22"/>
      <w:u w:color="000000"/>
    </w:rPr>
  </w:style>
  <w:style w:type="paragraph" w:styleId="a9">
    <w:name w:val="Normal (Web)"/>
    <w:basedOn w:val="a"/>
    <w:link w:val="aa"/>
    <w:uiPriority w:val="99"/>
    <w:pPr>
      <w:spacing w:beforeAutospacing="1" w:afterAutospacing="1"/>
    </w:pPr>
  </w:style>
  <w:style w:type="character" w:customStyle="1" w:styleId="aa">
    <w:name w:val="Обычный (веб) Знак"/>
    <w:basedOn w:val="1"/>
    <w:link w:val="a9"/>
    <w:rPr>
      <w:sz w:val="24"/>
    </w:rPr>
  </w:style>
  <w:style w:type="paragraph" w:customStyle="1" w:styleId="ab">
    <w:name w:val="Нет"/>
    <w:link w:val="ac"/>
  </w:style>
  <w:style w:type="character" w:customStyle="1" w:styleId="ac">
    <w:name w:val="Нет"/>
    <w:link w:val="ab"/>
  </w:style>
  <w:style w:type="paragraph" w:customStyle="1" w:styleId="Ad">
    <w:name w:val="По умолчанию A"/>
    <w:link w:val="Ae"/>
    <w:rPr>
      <w:rFonts w:ascii="Helvetica Neue" w:hAnsi="Helvetica Neue"/>
      <w:sz w:val="22"/>
      <w:u w:color="000000"/>
    </w:rPr>
  </w:style>
  <w:style w:type="character" w:customStyle="1" w:styleId="Ae">
    <w:name w:val="По умолчанию A"/>
    <w:link w:val="Ad"/>
    <w:rPr>
      <w:rFonts w:ascii="Helvetica Neue" w:hAnsi="Helvetica Neue"/>
      <w:color w:val="000000"/>
      <w:sz w:val="22"/>
      <w:u w:color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Hyperlink0">
    <w:name w:val="Hyperlink.0"/>
    <w:basedOn w:val="ab"/>
    <w:link w:val="Hyperlink00"/>
    <w:rPr>
      <w:rFonts w:ascii="Arial Narrow" w:hAnsi="Arial Narrow"/>
      <w:sz w:val="24"/>
    </w:rPr>
  </w:style>
  <w:style w:type="character" w:customStyle="1" w:styleId="Hyperlink00">
    <w:name w:val="Hyperlink.0"/>
    <w:basedOn w:val="ac"/>
    <w:link w:val="Hyperlink0"/>
    <w:rPr>
      <w:rFonts w:ascii="Arial Narrow" w:hAnsi="Arial Narrow"/>
      <w:sz w:val="24"/>
    </w:rPr>
  </w:style>
  <w:style w:type="paragraph" w:styleId="af">
    <w:name w:val="footer"/>
    <w:basedOn w:val="a"/>
    <w:link w:val="af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1"/>
    <w:link w:val="af"/>
    <w:rPr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uiPriority w:val="9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af1">
    <w:name w:val="По умолчанию"/>
    <w:link w:val="af2"/>
    <w:rPr>
      <w:rFonts w:ascii="Helvetica Neue" w:hAnsi="Helvetica Neue"/>
      <w:sz w:val="22"/>
    </w:rPr>
  </w:style>
  <w:style w:type="character" w:customStyle="1" w:styleId="af2">
    <w:name w:val="По умолчанию"/>
    <w:link w:val="af1"/>
    <w:rPr>
      <w:rFonts w:ascii="Helvetica Neue" w:hAnsi="Helvetica Neue"/>
      <w:color w:val="000000"/>
      <w:sz w:val="22"/>
    </w:rPr>
  </w:style>
  <w:style w:type="paragraph" w:customStyle="1" w:styleId="12">
    <w:name w:val="Гиперссылка1"/>
    <w:link w:val="af3"/>
    <w:rPr>
      <w:u w:val="single"/>
    </w:rPr>
  </w:style>
  <w:style w:type="character" w:styleId="af3">
    <w:name w:val="Hyperlink"/>
    <w:link w:val="12"/>
    <w:rPr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af4">
    <w:name w:val="Верхн./нижн. кол."/>
    <w:link w:val="af5"/>
    <w:pPr>
      <w:tabs>
        <w:tab w:val="right" w:pos="9020"/>
      </w:tabs>
    </w:pPr>
    <w:rPr>
      <w:rFonts w:ascii="Helvetica Neue" w:hAnsi="Helvetica Neue"/>
      <w:sz w:val="24"/>
    </w:rPr>
  </w:style>
  <w:style w:type="character" w:customStyle="1" w:styleId="af5">
    <w:name w:val="Верхн./нижн. кол."/>
    <w:link w:val="af4"/>
    <w:rPr>
      <w:rFonts w:ascii="Helvetica Neue" w:hAnsi="Helvetica Neue"/>
      <w:color w:val="000000"/>
      <w:sz w:val="24"/>
    </w:rPr>
  </w:style>
  <w:style w:type="paragraph" w:styleId="af6">
    <w:name w:val="Subtitle"/>
    <w:next w:val="a"/>
    <w:link w:val="af7"/>
    <w:uiPriority w:val="11"/>
    <w:qFormat/>
    <w:rPr>
      <w:rFonts w:ascii="XO Thames" w:hAnsi="XO Thames"/>
      <w:i/>
      <w:color w:val="616161"/>
      <w:sz w:val="24"/>
    </w:rPr>
  </w:style>
  <w:style w:type="character" w:customStyle="1" w:styleId="af7">
    <w:name w:val="Подзаголовок Знак"/>
    <w:link w:val="af6"/>
    <w:rPr>
      <w:rFonts w:ascii="XO Thames" w:hAnsi="XO Thames"/>
      <w:i/>
      <w:color w:val="616161"/>
      <w:sz w:val="24"/>
    </w:rPr>
  </w:style>
  <w:style w:type="paragraph" w:customStyle="1" w:styleId="15">
    <w:name w:val="Основной шрифт абзаца1"/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8">
    <w:name w:val="Title"/>
    <w:next w:val="a"/>
    <w:link w:val="af9"/>
    <w:uiPriority w:val="10"/>
    <w:qFormat/>
    <w:rPr>
      <w:rFonts w:ascii="XO Thames" w:hAnsi="XO Thames"/>
      <w:b/>
      <w:sz w:val="52"/>
    </w:rPr>
  </w:style>
  <w:style w:type="character" w:customStyle="1" w:styleId="af9">
    <w:name w:val="Название Знак"/>
    <w:link w:val="af8"/>
    <w:rPr>
      <w:rFonts w:ascii="XO Thames" w:hAnsi="XO Thames"/>
      <w:b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  <w:sz w:val="24"/>
    </w:rPr>
  </w:style>
  <w:style w:type="paragraph" w:customStyle="1" w:styleId="AA0">
    <w:name w:val="По умолчанию A A"/>
    <w:link w:val="AA1"/>
    <w:rPr>
      <w:rFonts w:ascii="Helvetica Neue" w:hAnsi="Helvetica Neue"/>
      <w:sz w:val="22"/>
      <w:u w:color="000000"/>
    </w:rPr>
  </w:style>
  <w:style w:type="character" w:customStyle="1" w:styleId="AA1">
    <w:name w:val="По умолчанию A A"/>
    <w:link w:val="AA0"/>
    <w:rPr>
      <w:rFonts w:ascii="Helvetica Neue" w:hAnsi="Helvetica Neue"/>
      <w:color w:val="000000"/>
      <w:sz w:val="22"/>
      <w:u w:color="000000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a"/>
    <w:rsid w:val="00917698"/>
    <w:pPr>
      <w:spacing w:before="100" w:beforeAutospacing="1" w:after="100" w:afterAutospacing="1"/>
    </w:pPr>
    <w:rPr>
      <w:color w:val="auto"/>
      <w:szCs w:val="24"/>
    </w:rPr>
  </w:style>
  <w:style w:type="character" w:styleId="afa">
    <w:name w:val="Strong"/>
    <w:basedOn w:val="a0"/>
    <w:uiPriority w:val="22"/>
    <w:qFormat/>
    <w:rsid w:val="0091769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a3">
    <w:name w:val="header"/>
    <w:link w:val="a4"/>
    <w:pPr>
      <w:tabs>
        <w:tab w:val="center" w:pos="4677"/>
        <w:tab w:val="right" w:pos="9355"/>
      </w:tabs>
    </w:pPr>
    <w:rPr>
      <w:rFonts w:ascii="Calibri" w:hAnsi="Calibri"/>
      <w:sz w:val="22"/>
      <w:u w:color="000000"/>
    </w:rPr>
  </w:style>
  <w:style w:type="character" w:customStyle="1" w:styleId="a4">
    <w:name w:val="Верхний колонтитул Знак"/>
    <w:link w:val="a3"/>
    <w:rPr>
      <w:rFonts w:ascii="Calibri" w:hAnsi="Calibri"/>
      <w:color w:val="000000"/>
      <w:sz w:val="22"/>
      <w:u w:color="000000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a5">
    <w:name w:val="Balloon Text"/>
    <w:basedOn w:val="a"/>
    <w:link w:val="a6"/>
    <w:rPr>
      <w:rFonts w:ascii="Tahoma" w:hAnsi="Tahoma"/>
      <w:sz w:val="16"/>
    </w:rPr>
  </w:style>
  <w:style w:type="character" w:customStyle="1" w:styleId="a6">
    <w:name w:val="Текст выноски Знак"/>
    <w:basedOn w:val="1"/>
    <w:link w:val="a5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a7">
    <w:name w:val="No Spacing"/>
    <w:link w:val="a8"/>
    <w:rPr>
      <w:rFonts w:ascii="Calibri" w:hAnsi="Calibri"/>
      <w:sz w:val="22"/>
      <w:u w:color="000000"/>
    </w:rPr>
  </w:style>
  <w:style w:type="character" w:customStyle="1" w:styleId="a8">
    <w:name w:val="Без интервала Знак"/>
    <w:link w:val="a7"/>
    <w:rPr>
      <w:rFonts w:ascii="Calibri" w:hAnsi="Calibri"/>
      <w:color w:val="000000"/>
      <w:sz w:val="22"/>
      <w:u w:color="000000"/>
    </w:rPr>
  </w:style>
  <w:style w:type="paragraph" w:styleId="a9">
    <w:name w:val="Normal (Web)"/>
    <w:basedOn w:val="a"/>
    <w:link w:val="aa"/>
    <w:uiPriority w:val="99"/>
    <w:pPr>
      <w:spacing w:beforeAutospacing="1" w:afterAutospacing="1"/>
    </w:pPr>
  </w:style>
  <w:style w:type="character" w:customStyle="1" w:styleId="aa">
    <w:name w:val="Обычный (веб) Знак"/>
    <w:basedOn w:val="1"/>
    <w:link w:val="a9"/>
    <w:rPr>
      <w:sz w:val="24"/>
    </w:rPr>
  </w:style>
  <w:style w:type="paragraph" w:customStyle="1" w:styleId="ab">
    <w:name w:val="Нет"/>
    <w:link w:val="ac"/>
  </w:style>
  <w:style w:type="character" w:customStyle="1" w:styleId="ac">
    <w:name w:val="Нет"/>
    <w:link w:val="ab"/>
  </w:style>
  <w:style w:type="paragraph" w:customStyle="1" w:styleId="Ad">
    <w:name w:val="По умолчанию A"/>
    <w:link w:val="Ae"/>
    <w:rPr>
      <w:rFonts w:ascii="Helvetica Neue" w:hAnsi="Helvetica Neue"/>
      <w:sz w:val="22"/>
      <w:u w:color="000000"/>
    </w:rPr>
  </w:style>
  <w:style w:type="character" w:customStyle="1" w:styleId="Ae">
    <w:name w:val="По умолчанию A"/>
    <w:link w:val="Ad"/>
    <w:rPr>
      <w:rFonts w:ascii="Helvetica Neue" w:hAnsi="Helvetica Neue"/>
      <w:color w:val="000000"/>
      <w:sz w:val="22"/>
      <w:u w:color="000000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Hyperlink0">
    <w:name w:val="Hyperlink.0"/>
    <w:basedOn w:val="ab"/>
    <w:link w:val="Hyperlink00"/>
    <w:rPr>
      <w:rFonts w:ascii="Arial Narrow" w:hAnsi="Arial Narrow"/>
      <w:sz w:val="24"/>
    </w:rPr>
  </w:style>
  <w:style w:type="character" w:customStyle="1" w:styleId="Hyperlink00">
    <w:name w:val="Hyperlink.0"/>
    <w:basedOn w:val="ac"/>
    <w:link w:val="Hyperlink0"/>
    <w:rPr>
      <w:rFonts w:ascii="Arial Narrow" w:hAnsi="Arial Narrow"/>
      <w:sz w:val="24"/>
    </w:rPr>
  </w:style>
  <w:style w:type="paragraph" w:styleId="af">
    <w:name w:val="footer"/>
    <w:basedOn w:val="a"/>
    <w:link w:val="af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1"/>
    <w:link w:val="af"/>
    <w:rPr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uiPriority w:val="9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af1">
    <w:name w:val="По умолчанию"/>
    <w:link w:val="af2"/>
    <w:rPr>
      <w:rFonts w:ascii="Helvetica Neue" w:hAnsi="Helvetica Neue"/>
      <w:sz w:val="22"/>
    </w:rPr>
  </w:style>
  <w:style w:type="character" w:customStyle="1" w:styleId="af2">
    <w:name w:val="По умолчанию"/>
    <w:link w:val="af1"/>
    <w:rPr>
      <w:rFonts w:ascii="Helvetica Neue" w:hAnsi="Helvetica Neue"/>
      <w:color w:val="000000"/>
      <w:sz w:val="22"/>
    </w:rPr>
  </w:style>
  <w:style w:type="paragraph" w:customStyle="1" w:styleId="12">
    <w:name w:val="Гиперссылка1"/>
    <w:link w:val="af3"/>
    <w:rPr>
      <w:u w:val="single"/>
    </w:rPr>
  </w:style>
  <w:style w:type="character" w:styleId="af3">
    <w:name w:val="Hyperlink"/>
    <w:link w:val="12"/>
    <w:rPr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af4">
    <w:name w:val="Верхн./нижн. кол."/>
    <w:link w:val="af5"/>
    <w:pPr>
      <w:tabs>
        <w:tab w:val="right" w:pos="9020"/>
      </w:tabs>
    </w:pPr>
    <w:rPr>
      <w:rFonts w:ascii="Helvetica Neue" w:hAnsi="Helvetica Neue"/>
      <w:sz w:val="24"/>
    </w:rPr>
  </w:style>
  <w:style w:type="character" w:customStyle="1" w:styleId="af5">
    <w:name w:val="Верхн./нижн. кол."/>
    <w:link w:val="af4"/>
    <w:rPr>
      <w:rFonts w:ascii="Helvetica Neue" w:hAnsi="Helvetica Neue"/>
      <w:color w:val="000000"/>
      <w:sz w:val="24"/>
    </w:rPr>
  </w:style>
  <w:style w:type="paragraph" w:styleId="af6">
    <w:name w:val="Subtitle"/>
    <w:next w:val="a"/>
    <w:link w:val="af7"/>
    <w:uiPriority w:val="11"/>
    <w:qFormat/>
    <w:rPr>
      <w:rFonts w:ascii="XO Thames" w:hAnsi="XO Thames"/>
      <w:i/>
      <w:color w:val="616161"/>
      <w:sz w:val="24"/>
    </w:rPr>
  </w:style>
  <w:style w:type="character" w:customStyle="1" w:styleId="af7">
    <w:name w:val="Подзаголовок Знак"/>
    <w:link w:val="af6"/>
    <w:rPr>
      <w:rFonts w:ascii="XO Thames" w:hAnsi="XO Thames"/>
      <w:i/>
      <w:color w:val="616161"/>
      <w:sz w:val="24"/>
    </w:rPr>
  </w:style>
  <w:style w:type="paragraph" w:customStyle="1" w:styleId="15">
    <w:name w:val="Основной шрифт абзаца1"/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8">
    <w:name w:val="Title"/>
    <w:next w:val="a"/>
    <w:link w:val="af9"/>
    <w:uiPriority w:val="10"/>
    <w:qFormat/>
    <w:rPr>
      <w:rFonts w:ascii="XO Thames" w:hAnsi="XO Thames"/>
      <w:b/>
      <w:sz w:val="52"/>
    </w:rPr>
  </w:style>
  <w:style w:type="character" w:customStyle="1" w:styleId="af9">
    <w:name w:val="Название Знак"/>
    <w:link w:val="af8"/>
    <w:rPr>
      <w:rFonts w:ascii="XO Thames" w:hAnsi="XO Thames"/>
      <w:b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  <w:sz w:val="24"/>
    </w:rPr>
  </w:style>
  <w:style w:type="paragraph" w:customStyle="1" w:styleId="AA0">
    <w:name w:val="По умолчанию A A"/>
    <w:link w:val="AA1"/>
    <w:rPr>
      <w:rFonts w:ascii="Helvetica Neue" w:hAnsi="Helvetica Neue"/>
      <w:sz w:val="22"/>
      <w:u w:color="000000"/>
    </w:rPr>
  </w:style>
  <w:style w:type="character" w:customStyle="1" w:styleId="AA1">
    <w:name w:val="По умолчанию A A"/>
    <w:link w:val="AA0"/>
    <w:rPr>
      <w:rFonts w:ascii="Helvetica Neue" w:hAnsi="Helvetica Neue"/>
      <w:color w:val="000000"/>
      <w:sz w:val="22"/>
      <w:u w:color="000000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a"/>
    <w:rsid w:val="00917698"/>
    <w:pPr>
      <w:spacing w:before="100" w:beforeAutospacing="1" w:after="100" w:afterAutospacing="1"/>
    </w:pPr>
    <w:rPr>
      <w:color w:val="auto"/>
      <w:szCs w:val="24"/>
    </w:rPr>
  </w:style>
  <w:style w:type="character" w:styleId="afa">
    <w:name w:val="Strong"/>
    <w:basedOn w:val="a0"/>
    <w:uiPriority w:val="22"/>
    <w:qFormat/>
    <w:rsid w:val="009176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2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adymva@kuben.elektra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"/>
        <a:cs typeface=""/>
      </a:majorFont>
      <a:minorFont>
        <a:latin typeface="Helvetica Neue"/>
        <a:ea typeface=""/>
        <a:cs typeface=""/>
      </a:minorFont>
    </a:fontScheme>
    <a:fmtScheme name="Тема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4999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E3B76-4FE2-47C1-A4DB-CF96BAE98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Садым Владимир Александрович</dc:creator>
  <cp:lastModifiedBy>RamZess</cp:lastModifiedBy>
  <cp:revision>5</cp:revision>
  <cp:lastPrinted>2019-12-09T11:49:00Z</cp:lastPrinted>
  <dcterms:created xsi:type="dcterms:W3CDTF">2020-04-04T10:42:00Z</dcterms:created>
  <dcterms:modified xsi:type="dcterms:W3CDTF">2020-04-15T13:03:00Z</dcterms:modified>
</cp:coreProperties>
</file>