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1015A" w:rsidRPr="0071015A" w:rsidRDefault="0071015A" w:rsidP="0071015A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Какую информацию можно</w:t>
      </w:r>
      <w:r w:rsidRPr="0071015A">
        <w:rPr>
          <w:rStyle w:val="a6"/>
          <w:sz w:val="28"/>
          <w:szCs w:val="28"/>
        </w:rPr>
        <w:t xml:space="preserve"> узнать по телефону?</w:t>
      </w:r>
    </w:p>
    <w:p w:rsid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 xml:space="preserve">Ежедневно в Управление Росреестра по Республике </w:t>
      </w:r>
      <w:r>
        <w:rPr>
          <w:rStyle w:val="a6"/>
          <w:b w:val="0"/>
          <w:sz w:val="28"/>
          <w:szCs w:val="28"/>
        </w:rPr>
        <w:t>Адыгея</w:t>
      </w:r>
      <w:r w:rsidRPr="0071015A">
        <w:rPr>
          <w:rStyle w:val="a6"/>
          <w:b w:val="0"/>
          <w:sz w:val="28"/>
          <w:szCs w:val="28"/>
        </w:rPr>
        <w:t xml:space="preserve"> (далее Управление) поступает огромное количество звонков от граждан по тем или иным вопросам. К сожалению, специалисты Управления могут ответить по телефону не на все вопросы, поступающие от граждан.</w:t>
      </w:r>
      <w:r w:rsidRPr="0071015A">
        <w:rPr>
          <w:rStyle w:val="a6"/>
          <w:b w:val="0"/>
          <w:sz w:val="28"/>
          <w:szCs w:val="28"/>
        </w:rPr>
        <w:cr/>
        <w:t>По справочным телефонам Управления предос</w:t>
      </w:r>
      <w:r>
        <w:rPr>
          <w:rStyle w:val="a6"/>
          <w:b w:val="0"/>
          <w:sz w:val="28"/>
          <w:szCs w:val="28"/>
        </w:rPr>
        <w:t>тавляется следующая информация: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о регистрации и ходе рассмотрения обращения гражданина,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о переадресации обращения,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о продлении срока рассмотрения обращения;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 xml:space="preserve">- контактный телефон приемной структурного подразделения </w:t>
      </w:r>
      <w:r>
        <w:rPr>
          <w:rStyle w:val="a6"/>
          <w:b w:val="0"/>
          <w:sz w:val="28"/>
          <w:szCs w:val="28"/>
        </w:rPr>
        <w:t>Управления</w:t>
      </w:r>
      <w:r w:rsidRPr="0071015A">
        <w:rPr>
          <w:rStyle w:val="a6"/>
          <w:b w:val="0"/>
          <w:sz w:val="28"/>
          <w:szCs w:val="28"/>
        </w:rPr>
        <w:t>, ответственного за рассмотрение обращения;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 xml:space="preserve">- почтовый адрес, номер факса для направления письменных обращений в </w:t>
      </w:r>
      <w:r>
        <w:rPr>
          <w:rStyle w:val="a6"/>
          <w:b w:val="0"/>
          <w:sz w:val="28"/>
          <w:szCs w:val="28"/>
        </w:rPr>
        <w:t>Управление</w:t>
      </w:r>
      <w:r w:rsidRPr="0071015A">
        <w:rPr>
          <w:rStyle w:val="a6"/>
          <w:b w:val="0"/>
          <w:sz w:val="28"/>
          <w:szCs w:val="28"/>
        </w:rPr>
        <w:t>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 xml:space="preserve">- требования, предъявляемые к оформлению письменного обращения и обращения, направляемого в </w:t>
      </w:r>
      <w:r>
        <w:rPr>
          <w:rStyle w:val="a6"/>
          <w:b w:val="0"/>
          <w:sz w:val="28"/>
          <w:szCs w:val="28"/>
        </w:rPr>
        <w:t>Управление</w:t>
      </w:r>
      <w:r w:rsidRPr="0071015A">
        <w:rPr>
          <w:rStyle w:val="a6"/>
          <w:b w:val="0"/>
          <w:sz w:val="28"/>
          <w:szCs w:val="28"/>
        </w:rPr>
        <w:t xml:space="preserve"> в электронной форме;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порядок и сроки рассмотрения обращений;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порядок информирования о ходе и результатах рассмотрения письменных обращений граждан;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 xml:space="preserve">- порядок записи на личный прием к руководству </w:t>
      </w:r>
      <w:r>
        <w:rPr>
          <w:rStyle w:val="a6"/>
          <w:b w:val="0"/>
          <w:sz w:val="28"/>
          <w:szCs w:val="28"/>
        </w:rPr>
        <w:t>Управления</w:t>
      </w:r>
      <w:r w:rsidRPr="0071015A">
        <w:rPr>
          <w:rStyle w:val="a6"/>
          <w:b w:val="0"/>
          <w:sz w:val="28"/>
          <w:szCs w:val="28"/>
        </w:rPr>
        <w:t>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 xml:space="preserve">- график и место проведения личного приема должностными лицами </w:t>
      </w:r>
      <w:r>
        <w:rPr>
          <w:rStyle w:val="a6"/>
          <w:b w:val="0"/>
          <w:sz w:val="28"/>
          <w:szCs w:val="28"/>
        </w:rPr>
        <w:t>Управления</w:t>
      </w:r>
      <w:r w:rsidRPr="0071015A">
        <w:rPr>
          <w:rStyle w:val="a6"/>
          <w:b w:val="0"/>
          <w:sz w:val="28"/>
          <w:szCs w:val="28"/>
        </w:rPr>
        <w:t>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иная информация, касающаяся прав граждан на обращение в государственный орган.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Мы видим, что информация, которую граждане могут получить по справочным телефонам, носит общий характер. Однако</w:t>
      </w:r>
      <w:proofErr w:type="gramStart"/>
      <w:r w:rsidRPr="0071015A">
        <w:rPr>
          <w:rStyle w:val="a6"/>
          <w:b w:val="0"/>
          <w:sz w:val="28"/>
          <w:szCs w:val="28"/>
        </w:rPr>
        <w:t>,</w:t>
      </w:r>
      <w:proofErr w:type="gramEnd"/>
      <w:r w:rsidRPr="0071015A">
        <w:rPr>
          <w:rStyle w:val="a6"/>
          <w:b w:val="0"/>
          <w:sz w:val="28"/>
          <w:szCs w:val="28"/>
        </w:rPr>
        <w:t xml:space="preserve"> нередко обратившиеся хотят получить и</w:t>
      </w:r>
      <w:r>
        <w:rPr>
          <w:rStyle w:val="a6"/>
          <w:b w:val="0"/>
          <w:sz w:val="28"/>
          <w:szCs w:val="28"/>
        </w:rPr>
        <w:t>нформацию, которую специалисты У</w:t>
      </w:r>
      <w:r w:rsidRPr="0071015A">
        <w:rPr>
          <w:rStyle w:val="a6"/>
          <w:b w:val="0"/>
          <w:sz w:val="28"/>
          <w:szCs w:val="28"/>
        </w:rPr>
        <w:t>правления не имеют права разглашать по телефону (например получить сведения о собственнике квартиры). Давайте разберемся: почему?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lastRenderedPageBreak/>
        <w:t>С 2006 года на территории Р</w:t>
      </w:r>
      <w:r>
        <w:rPr>
          <w:rStyle w:val="a6"/>
          <w:b w:val="0"/>
          <w:sz w:val="28"/>
          <w:szCs w:val="28"/>
        </w:rPr>
        <w:t xml:space="preserve">оссийской </w:t>
      </w:r>
      <w:r w:rsidRPr="0071015A">
        <w:rPr>
          <w:rStyle w:val="a6"/>
          <w:b w:val="0"/>
          <w:sz w:val="28"/>
          <w:szCs w:val="28"/>
        </w:rPr>
        <w:t>Ф</w:t>
      </w:r>
      <w:r>
        <w:rPr>
          <w:rStyle w:val="a6"/>
          <w:b w:val="0"/>
          <w:sz w:val="28"/>
          <w:szCs w:val="28"/>
        </w:rPr>
        <w:t>едерации</w:t>
      </w:r>
      <w:r w:rsidRPr="0071015A">
        <w:rPr>
          <w:rStyle w:val="a6"/>
          <w:b w:val="0"/>
          <w:sz w:val="28"/>
          <w:szCs w:val="28"/>
        </w:rPr>
        <w:t xml:space="preserve"> действует Федеральный закон «О защите персональных данных», в котором четко прописано, что «операторы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законом». Оператором в данном случае является Управление, а персональными данными – сведения, содержащиеся в едином государственном реестре недвижимости (далее ЕГРН).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Получается, что специалист Управления не вправе по телефону предоставлять сведения из ЕГРН.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Но что делать гражданину, которому необходимо получить информацию из ЕГРН (например, проверить есть ли обременение на квартиру, которую он хочет купить)?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Любые операции с недвижимостью проводятся только после подтверждения статуса имущества. Выписка ЕГРН – это гарантия того, что новый владелец не столкнется с обманом или долгом, связанным с новой квартирой.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Выписка необходима для любых операций, где недвижимое имущество – предмет сделки: купля-продажа, наследование, залог и так далее. Выписку от собственника требуют в момент заключения договора для обеспечения прозрачности сделки.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Обращаем внимание! Сведения, содержащиеся в выписке из ЕГРН, действительны только на момент выдачи.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Таким образом, не смотря на то, что сведения из ЕГРН граждане не могут получить по телефону, у них есть право запросить выписку любым удобным для них способом.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  <w:r w:rsidRPr="0071015A">
        <w:rPr>
          <w:rStyle w:val="a6"/>
          <w:b w:val="0"/>
          <w:sz w:val="28"/>
          <w:szCs w:val="28"/>
        </w:rPr>
        <w:t>Выписку можно получить следующими способами: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через офисы МФЦ;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по почте;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- в электронном виде.</w:t>
      </w:r>
    </w:p>
    <w:p w:rsidR="0071015A" w:rsidRPr="0071015A" w:rsidRDefault="0071015A" w:rsidP="0071015A">
      <w:pPr>
        <w:pStyle w:val="a5"/>
        <w:jc w:val="both"/>
        <w:rPr>
          <w:rStyle w:val="a6"/>
          <w:b w:val="0"/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Управление обращает внимание на то, что, выписка из ЕГРН, предоставляемые в электронной форме, имеют такую же юридическую силу, что и выписки из ЕГРН на бумажном носителе, так как такой документ заверяется ЭЦП уполномоченного должностного лица органа, осуществляющего государственную регистрацию прав.</w:t>
      </w:r>
    </w:p>
    <w:p w:rsidR="00F041C6" w:rsidRPr="0071015A" w:rsidRDefault="0071015A" w:rsidP="0071015A">
      <w:pPr>
        <w:pStyle w:val="a5"/>
        <w:jc w:val="both"/>
        <w:rPr>
          <w:sz w:val="28"/>
          <w:szCs w:val="28"/>
        </w:rPr>
      </w:pPr>
      <w:r w:rsidRPr="0071015A">
        <w:rPr>
          <w:rStyle w:val="a6"/>
          <w:b w:val="0"/>
          <w:sz w:val="28"/>
          <w:szCs w:val="28"/>
        </w:rPr>
        <w:t>Выписку в электронном виде можно получить на официальном сайте Росреестра (https://rosreestr.ru/site/).</w:t>
      </w:r>
    </w:p>
    <w:sectPr w:rsidR="00F041C6" w:rsidRPr="0071015A" w:rsidSect="007101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D24E8"/>
    <w:rsid w:val="00495867"/>
    <w:rsid w:val="005E648C"/>
    <w:rsid w:val="00626C6E"/>
    <w:rsid w:val="0071015A"/>
    <w:rsid w:val="00807B3F"/>
    <w:rsid w:val="009F42A2"/>
    <w:rsid w:val="00B3168B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2019-01-22T07:10:00Z</dcterms:created>
  <dcterms:modified xsi:type="dcterms:W3CDTF">2019-01-22T07:10:00Z</dcterms:modified>
</cp:coreProperties>
</file>