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C" w:rsidRPr="00B64C8C" w:rsidRDefault="007A5C8C" w:rsidP="00D33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4C8C">
        <w:rPr>
          <w:rFonts w:ascii="Times New Roman" w:hAnsi="Times New Roman"/>
          <w:b/>
          <w:sz w:val="28"/>
          <w:szCs w:val="28"/>
        </w:rPr>
        <w:t xml:space="preserve">Заключение об экспертизе </w:t>
      </w:r>
      <w:r w:rsidR="00B64C8C" w:rsidRPr="00B64C8C">
        <w:rPr>
          <w:rFonts w:ascii="Times New Roman" w:hAnsi="Times New Roman"/>
          <w:b/>
          <w:sz w:val="28"/>
          <w:szCs w:val="28"/>
        </w:rPr>
        <w:t>МНПА</w:t>
      </w:r>
    </w:p>
    <w:p w:rsidR="002D74D8" w:rsidRPr="00B64C8C" w:rsidRDefault="007A5C8C" w:rsidP="00D33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C8C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2B71EF" w:rsidRPr="00B64C8C">
        <w:rPr>
          <w:rFonts w:ascii="Times New Roman" w:hAnsi="Times New Roman"/>
          <w:b/>
          <w:sz w:val="28"/>
          <w:szCs w:val="28"/>
        </w:rPr>
        <w:t xml:space="preserve">главы </w:t>
      </w:r>
      <w:r w:rsidRPr="00B64C8C">
        <w:rPr>
          <w:rFonts w:ascii="Times New Roman" w:hAnsi="Times New Roman"/>
          <w:b/>
          <w:sz w:val="28"/>
          <w:szCs w:val="28"/>
        </w:rPr>
        <w:t>администрации</w:t>
      </w:r>
    </w:p>
    <w:p w:rsidR="002B71EF" w:rsidRPr="00B64C8C" w:rsidRDefault="007A5C8C" w:rsidP="00D33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C8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2B71EF" w:rsidRPr="00B64C8C">
        <w:rPr>
          <w:rFonts w:ascii="Times New Roman" w:hAnsi="Times New Roman"/>
          <w:b/>
          <w:sz w:val="28"/>
          <w:szCs w:val="28"/>
        </w:rPr>
        <w:t>«Кошехабльский район»</w:t>
      </w:r>
    </w:p>
    <w:p w:rsidR="00AC31FD" w:rsidRPr="00D335C3" w:rsidRDefault="00AC31FD" w:rsidP="00D335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31FD" w:rsidRPr="00D335C3" w:rsidRDefault="007A5C8C" w:rsidP="00D33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Наименование муниципального нормативного правового акта администрации муниципального образования </w:t>
      </w:r>
      <w:r w:rsidR="002B71EF" w:rsidRPr="00D335C3">
        <w:rPr>
          <w:rFonts w:ascii="Times New Roman" w:hAnsi="Times New Roman"/>
          <w:sz w:val="28"/>
          <w:szCs w:val="28"/>
        </w:rPr>
        <w:t>«Кошехабльский район»</w:t>
      </w:r>
      <w:r w:rsidRPr="00D335C3">
        <w:rPr>
          <w:rFonts w:ascii="Times New Roman" w:hAnsi="Times New Roman"/>
          <w:sz w:val="28"/>
          <w:szCs w:val="28"/>
        </w:rPr>
        <w:t xml:space="preserve">- </w:t>
      </w:r>
      <w:r w:rsidR="00AC31FD" w:rsidRPr="00D335C3">
        <w:rPr>
          <w:rFonts w:ascii="Times New Roman" w:hAnsi="Times New Roman"/>
          <w:sz w:val="28"/>
          <w:szCs w:val="28"/>
        </w:rPr>
        <w:t>Постановление главы администрации № 110 от 12 марта  2015 года</w:t>
      </w:r>
      <w:r w:rsidR="00D335C3" w:rsidRPr="00D335C3">
        <w:rPr>
          <w:rFonts w:ascii="Times New Roman" w:hAnsi="Times New Roman"/>
          <w:sz w:val="28"/>
          <w:szCs w:val="28"/>
        </w:rPr>
        <w:t xml:space="preserve"> «О</w:t>
      </w:r>
      <w:r w:rsidR="00AC31FD" w:rsidRPr="00D335C3">
        <w:rPr>
          <w:rFonts w:ascii="Times New Roman" w:hAnsi="Times New Roman"/>
          <w:sz w:val="28"/>
          <w:szCs w:val="28"/>
        </w:rPr>
        <w:t>б утверждении схемы размещения нестационарных торговых объектов на земельных участках, в зданиях, строениях, находящихся в муниципальной собственности на территории муниципального образования «Кошехабльский район»</w:t>
      </w:r>
      <w:r w:rsidR="00D335C3" w:rsidRPr="00D335C3">
        <w:rPr>
          <w:rFonts w:ascii="Times New Roman" w:hAnsi="Times New Roman"/>
          <w:sz w:val="28"/>
          <w:szCs w:val="28"/>
        </w:rPr>
        <w:t>»</w:t>
      </w:r>
      <w:r w:rsidR="00AC31FD" w:rsidRPr="00D335C3">
        <w:rPr>
          <w:rFonts w:ascii="Times New Roman" w:hAnsi="Times New Roman"/>
          <w:sz w:val="28"/>
          <w:szCs w:val="28"/>
        </w:rPr>
        <w:t>.</w:t>
      </w:r>
    </w:p>
    <w:p w:rsidR="007A5C8C" w:rsidRPr="00D335C3" w:rsidRDefault="002D74D8" w:rsidP="00D335C3">
      <w:pPr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>НПА</w:t>
      </w:r>
      <w:r w:rsidR="007A5C8C" w:rsidRPr="00D335C3">
        <w:rPr>
          <w:rStyle w:val="1"/>
          <w:rFonts w:eastAsia="Calibri"/>
          <w:sz w:val="28"/>
          <w:szCs w:val="28"/>
        </w:rPr>
        <w:t xml:space="preserve"> размещен на официальном сайте муниципального образования </w:t>
      </w:r>
      <w:r w:rsidR="00AC31FD" w:rsidRPr="00D335C3">
        <w:rPr>
          <w:rStyle w:val="1"/>
          <w:rFonts w:eastAsia="Calibri"/>
          <w:sz w:val="28"/>
          <w:szCs w:val="28"/>
        </w:rPr>
        <w:t>«Кошехабльский район» 01.06.2017 года.</w:t>
      </w:r>
    </w:p>
    <w:p w:rsidR="007A5C8C" w:rsidRPr="00D335C3" w:rsidRDefault="007A5C8C" w:rsidP="00D335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</w:t>
      </w:r>
      <w:r w:rsidR="002B71EF" w:rsidRPr="00D335C3">
        <w:rPr>
          <w:rStyle w:val="1"/>
          <w:rFonts w:eastAsia="Calibri"/>
          <w:sz w:val="28"/>
          <w:szCs w:val="28"/>
        </w:rPr>
        <w:t xml:space="preserve"> и торговли админ</w:t>
      </w:r>
      <w:r w:rsidRPr="00D335C3">
        <w:rPr>
          <w:rStyle w:val="1"/>
          <w:rFonts w:eastAsia="Calibri"/>
          <w:sz w:val="28"/>
          <w:szCs w:val="28"/>
        </w:rPr>
        <w:t xml:space="preserve">истрации муниципального образования </w:t>
      </w:r>
      <w:r w:rsidR="002B71EF" w:rsidRPr="00D335C3">
        <w:rPr>
          <w:rStyle w:val="1"/>
          <w:rFonts w:eastAsia="Calibri"/>
          <w:sz w:val="28"/>
          <w:szCs w:val="28"/>
        </w:rPr>
        <w:t>«Кошехабльский</w:t>
      </w:r>
      <w:r w:rsidRPr="00D335C3">
        <w:rPr>
          <w:rStyle w:val="1"/>
          <w:rFonts w:eastAsia="Calibri"/>
          <w:sz w:val="28"/>
          <w:szCs w:val="28"/>
        </w:rPr>
        <w:t xml:space="preserve"> район</w:t>
      </w:r>
      <w:r w:rsidR="002B71EF" w:rsidRPr="00D335C3">
        <w:rPr>
          <w:rStyle w:val="1"/>
          <w:rFonts w:eastAsia="Calibri"/>
          <w:sz w:val="28"/>
          <w:szCs w:val="28"/>
        </w:rPr>
        <w:t>»</w:t>
      </w:r>
      <w:r w:rsidRPr="00D335C3">
        <w:rPr>
          <w:rStyle w:val="1"/>
          <w:rFonts w:eastAsia="Calibri"/>
          <w:sz w:val="28"/>
          <w:szCs w:val="28"/>
        </w:rPr>
        <w:t xml:space="preserve">. </w:t>
      </w:r>
    </w:p>
    <w:p w:rsidR="002B71EF" w:rsidRPr="00D335C3" w:rsidRDefault="007A5C8C" w:rsidP="00D335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 xml:space="preserve">Инициатор проведения экспертизы - </w:t>
      </w:r>
      <w:r w:rsidR="002B71EF" w:rsidRPr="00D335C3">
        <w:rPr>
          <w:rFonts w:ascii="Times New Roman" w:hAnsi="Times New Roman"/>
          <w:sz w:val="28"/>
          <w:szCs w:val="28"/>
        </w:rPr>
        <w:t>отдел</w:t>
      </w:r>
      <w:r w:rsidR="002B71EF"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7A5C8C" w:rsidRPr="00D335C3" w:rsidRDefault="007A5C8C" w:rsidP="00D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>Оценка регулирующего воздействия в отношении проекта данного НПА не проводилась.</w:t>
      </w:r>
    </w:p>
    <w:p w:rsidR="007A5C8C" w:rsidRPr="00D335C3" w:rsidRDefault="007A5C8C" w:rsidP="00D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="002B71EF" w:rsidRPr="00D335C3">
        <w:rPr>
          <w:rFonts w:ascii="Times New Roman" w:hAnsi="Times New Roman"/>
          <w:sz w:val="28"/>
          <w:szCs w:val="28"/>
        </w:rPr>
        <w:t>«Кошехабльский район»</w:t>
      </w:r>
      <w:r w:rsidRPr="00D335C3">
        <w:rPr>
          <w:rFonts w:ascii="Times New Roman" w:hAnsi="Times New Roman"/>
          <w:sz w:val="28"/>
          <w:szCs w:val="28"/>
        </w:rPr>
        <w:t xml:space="preserve"> от 2</w:t>
      </w:r>
      <w:r w:rsidR="002B71EF" w:rsidRPr="00D335C3">
        <w:rPr>
          <w:rFonts w:ascii="Times New Roman" w:hAnsi="Times New Roman"/>
          <w:sz w:val="28"/>
          <w:szCs w:val="28"/>
        </w:rPr>
        <w:t>1</w:t>
      </w:r>
      <w:r w:rsidRPr="00D335C3">
        <w:rPr>
          <w:rFonts w:ascii="Times New Roman" w:hAnsi="Times New Roman"/>
          <w:sz w:val="28"/>
          <w:szCs w:val="28"/>
        </w:rPr>
        <w:t>.</w:t>
      </w:r>
      <w:r w:rsidR="002B71EF" w:rsidRPr="00D335C3">
        <w:rPr>
          <w:rFonts w:ascii="Times New Roman" w:hAnsi="Times New Roman"/>
          <w:sz w:val="28"/>
          <w:szCs w:val="28"/>
        </w:rPr>
        <w:t>08</w:t>
      </w:r>
      <w:r w:rsidRPr="00D335C3">
        <w:rPr>
          <w:rFonts w:ascii="Times New Roman" w:hAnsi="Times New Roman"/>
          <w:sz w:val="28"/>
          <w:szCs w:val="28"/>
        </w:rPr>
        <w:t xml:space="preserve">.2015 № </w:t>
      </w:r>
      <w:r w:rsidR="002B71EF" w:rsidRPr="00D335C3">
        <w:rPr>
          <w:rFonts w:ascii="Times New Roman" w:hAnsi="Times New Roman"/>
          <w:sz w:val="28"/>
          <w:szCs w:val="28"/>
        </w:rPr>
        <w:t>328</w:t>
      </w:r>
      <w:r w:rsidRPr="00D335C3">
        <w:rPr>
          <w:rFonts w:ascii="Times New Roman" w:hAnsi="Times New Roman"/>
          <w:sz w:val="28"/>
          <w:szCs w:val="28"/>
        </w:rPr>
        <w:t xml:space="preserve"> «</w:t>
      </w:r>
      <w:r w:rsidR="002B71EF" w:rsidRPr="00D335C3">
        <w:rPr>
          <w:rFonts w:ascii="Times New Roman" w:hAnsi="Times New Roman"/>
          <w:sz w:val="28"/>
          <w:szCs w:val="28"/>
        </w:rPr>
        <w:t>О внедрении системы оценки регулирующего воздействия нормативных правовых актов администрации муниципального   образования «Кошехабльский район», затрагивающих вопросы осуществления предпринимательской и инвестиционной деятельности</w:t>
      </w:r>
      <w:r w:rsidRPr="00D335C3">
        <w:rPr>
          <w:rFonts w:ascii="Times New Roman" w:hAnsi="Times New Roman"/>
          <w:bCs/>
          <w:sz w:val="28"/>
          <w:szCs w:val="28"/>
        </w:rPr>
        <w:t xml:space="preserve">», согласно Плану </w:t>
      </w:r>
      <w:r w:rsidRPr="00D335C3">
        <w:rPr>
          <w:rFonts w:ascii="Times New Roman" w:hAnsi="Times New Roman"/>
          <w:sz w:val="28"/>
          <w:szCs w:val="28"/>
        </w:rPr>
        <w:t>проведения экспертиз</w:t>
      </w:r>
      <w:r w:rsidR="00B64C8C">
        <w:rPr>
          <w:rFonts w:ascii="Times New Roman" w:hAnsi="Times New Roman"/>
          <w:sz w:val="28"/>
          <w:szCs w:val="28"/>
        </w:rPr>
        <w:t>ы</w:t>
      </w:r>
      <w:r w:rsidRPr="00D335C3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администрации муниципального образования </w:t>
      </w:r>
      <w:r w:rsidR="002B71EF" w:rsidRPr="00D335C3">
        <w:rPr>
          <w:rFonts w:ascii="Times New Roman" w:hAnsi="Times New Roman"/>
          <w:sz w:val="28"/>
          <w:szCs w:val="28"/>
        </w:rPr>
        <w:t>«Кошехабльский район»</w:t>
      </w:r>
      <w:r w:rsidRPr="00D335C3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на </w:t>
      </w:r>
      <w:r w:rsidR="002B71EF" w:rsidRPr="00D335C3">
        <w:rPr>
          <w:rFonts w:ascii="Times New Roman" w:hAnsi="Times New Roman"/>
          <w:sz w:val="28"/>
          <w:szCs w:val="28"/>
        </w:rPr>
        <w:t xml:space="preserve">1 полугодие </w:t>
      </w:r>
      <w:r w:rsidRPr="00D335C3">
        <w:rPr>
          <w:rFonts w:ascii="Times New Roman" w:hAnsi="Times New Roman"/>
          <w:sz w:val="28"/>
          <w:szCs w:val="28"/>
        </w:rPr>
        <w:t>2017 год</w:t>
      </w:r>
      <w:r w:rsidR="002B71EF" w:rsidRPr="00D335C3">
        <w:rPr>
          <w:rFonts w:ascii="Times New Roman" w:hAnsi="Times New Roman"/>
          <w:sz w:val="28"/>
          <w:szCs w:val="28"/>
        </w:rPr>
        <w:t>а</w:t>
      </w:r>
      <w:r w:rsidRPr="00D335C3">
        <w:rPr>
          <w:rFonts w:ascii="Times New Roman" w:hAnsi="Times New Roman"/>
          <w:sz w:val="28"/>
          <w:szCs w:val="28"/>
        </w:rPr>
        <w:t xml:space="preserve">,  начиная с </w:t>
      </w:r>
      <w:r w:rsidR="00636E64" w:rsidRPr="00D335C3">
        <w:rPr>
          <w:rFonts w:ascii="Times New Roman" w:hAnsi="Times New Roman"/>
          <w:sz w:val="28"/>
          <w:szCs w:val="28"/>
        </w:rPr>
        <w:t>01 июня</w:t>
      </w:r>
      <w:r w:rsidRPr="00D335C3">
        <w:rPr>
          <w:rFonts w:ascii="Times New Roman" w:hAnsi="Times New Roman"/>
          <w:sz w:val="28"/>
          <w:szCs w:val="28"/>
        </w:rPr>
        <w:t xml:space="preserve"> 2017 проводится экспертиза НПА.</w:t>
      </w:r>
    </w:p>
    <w:p w:rsidR="007A5C8C" w:rsidRPr="00D335C3" w:rsidRDefault="007A5C8C" w:rsidP="00D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ходе проведения экспертизы  </w:t>
      </w:r>
      <w:r w:rsidRPr="00D335C3">
        <w:rPr>
          <w:rStyle w:val="1"/>
          <w:sz w:val="28"/>
          <w:szCs w:val="28"/>
        </w:rPr>
        <w:t xml:space="preserve">с </w:t>
      </w:r>
      <w:r w:rsidR="00636E64" w:rsidRPr="00D335C3">
        <w:rPr>
          <w:rStyle w:val="1"/>
          <w:sz w:val="28"/>
          <w:szCs w:val="28"/>
        </w:rPr>
        <w:t>01.</w:t>
      </w:r>
      <w:r w:rsidRPr="00D335C3">
        <w:rPr>
          <w:rStyle w:val="1"/>
          <w:sz w:val="28"/>
          <w:szCs w:val="28"/>
        </w:rPr>
        <w:t>0</w:t>
      </w:r>
      <w:r w:rsidR="00636E64" w:rsidRPr="00D335C3">
        <w:rPr>
          <w:rStyle w:val="1"/>
          <w:sz w:val="28"/>
          <w:szCs w:val="28"/>
        </w:rPr>
        <w:t>6</w:t>
      </w:r>
      <w:r w:rsidRPr="00D335C3">
        <w:rPr>
          <w:rStyle w:val="1"/>
          <w:sz w:val="28"/>
          <w:szCs w:val="28"/>
        </w:rPr>
        <w:t xml:space="preserve">.2017  по </w:t>
      </w:r>
      <w:r w:rsidR="00636E64" w:rsidRPr="00D335C3">
        <w:rPr>
          <w:rStyle w:val="1"/>
          <w:sz w:val="28"/>
          <w:szCs w:val="28"/>
        </w:rPr>
        <w:t>03</w:t>
      </w:r>
      <w:r w:rsidRPr="00D335C3">
        <w:rPr>
          <w:rStyle w:val="1"/>
          <w:sz w:val="28"/>
          <w:szCs w:val="28"/>
        </w:rPr>
        <w:t>.0</w:t>
      </w:r>
      <w:r w:rsidR="00636E64" w:rsidRPr="00D335C3">
        <w:rPr>
          <w:rStyle w:val="1"/>
          <w:sz w:val="28"/>
          <w:szCs w:val="28"/>
        </w:rPr>
        <w:t>7</w:t>
      </w:r>
      <w:r w:rsidRPr="00D335C3">
        <w:rPr>
          <w:rStyle w:val="1"/>
          <w:sz w:val="28"/>
          <w:szCs w:val="28"/>
        </w:rPr>
        <w:t xml:space="preserve">.2017  года </w:t>
      </w:r>
      <w:r w:rsidRPr="00D335C3">
        <w:rPr>
          <w:rFonts w:ascii="Times New Roman" w:hAnsi="Times New Roman"/>
          <w:sz w:val="28"/>
          <w:szCs w:val="28"/>
        </w:rPr>
        <w:t xml:space="preserve"> </w:t>
      </w:r>
      <w:r w:rsidRPr="00D335C3">
        <w:rPr>
          <w:rStyle w:val="1"/>
          <w:sz w:val="28"/>
          <w:szCs w:val="28"/>
        </w:rPr>
        <w:t xml:space="preserve">проведены публичные консультации 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"/>
          <w:sz w:val="28"/>
          <w:szCs w:val="28"/>
        </w:rPr>
        <w:t xml:space="preserve"> </w:t>
      </w:r>
    </w:p>
    <w:p w:rsidR="007A5C8C" w:rsidRPr="00D335C3" w:rsidRDefault="007A5C8C" w:rsidP="00D335C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"/>
          <w:rFonts w:eastAsia="Calibri"/>
          <w:sz w:val="28"/>
          <w:szCs w:val="28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2B71EF" w:rsidRPr="00D335C3">
        <w:rPr>
          <w:rStyle w:val="1"/>
          <w:rFonts w:eastAsia="Calibri"/>
          <w:sz w:val="28"/>
          <w:szCs w:val="28"/>
        </w:rPr>
        <w:t>«Кошехабльский район»</w:t>
      </w:r>
      <w:r w:rsidRPr="00D335C3">
        <w:rPr>
          <w:rStyle w:val="1"/>
          <w:rFonts w:eastAsia="Calibri"/>
          <w:sz w:val="28"/>
          <w:szCs w:val="28"/>
        </w:rPr>
        <w:t xml:space="preserve"> в разделе «</w:t>
      </w:r>
      <w:r w:rsidR="002B71EF" w:rsidRPr="00D335C3">
        <w:rPr>
          <w:rStyle w:val="1"/>
          <w:rFonts w:eastAsia="Calibri"/>
          <w:sz w:val="28"/>
          <w:szCs w:val="28"/>
        </w:rPr>
        <w:t>Экономика»</w:t>
      </w:r>
      <w:r w:rsidRPr="00D335C3">
        <w:rPr>
          <w:rStyle w:val="1"/>
          <w:rFonts w:eastAsia="Calibri"/>
          <w:sz w:val="28"/>
          <w:szCs w:val="28"/>
        </w:rPr>
        <w:t>/Оценка регулирующего воздействия».</w:t>
      </w:r>
    </w:p>
    <w:p w:rsidR="007A5C8C" w:rsidRPr="00D335C3" w:rsidRDefault="00636E64" w:rsidP="00D335C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D335C3">
        <w:rPr>
          <w:rStyle w:val="1"/>
          <w:sz w:val="28"/>
          <w:szCs w:val="28"/>
        </w:rPr>
        <w:t>01</w:t>
      </w:r>
      <w:r w:rsidR="002B71EF" w:rsidRPr="00D335C3">
        <w:rPr>
          <w:rStyle w:val="1"/>
          <w:sz w:val="28"/>
          <w:szCs w:val="28"/>
        </w:rPr>
        <w:t xml:space="preserve"> </w:t>
      </w:r>
      <w:r w:rsidRPr="00D335C3">
        <w:rPr>
          <w:rStyle w:val="1"/>
          <w:sz w:val="28"/>
          <w:szCs w:val="28"/>
        </w:rPr>
        <w:t>июня</w:t>
      </w:r>
      <w:r w:rsidR="007A5C8C" w:rsidRPr="00D335C3">
        <w:rPr>
          <w:rStyle w:val="1"/>
          <w:sz w:val="28"/>
          <w:szCs w:val="28"/>
        </w:rPr>
        <w:t xml:space="preserve"> 2017 года уведомления с текстом НПА направлены </w:t>
      </w:r>
      <w:r w:rsidR="002B71EF" w:rsidRPr="00D335C3">
        <w:rPr>
          <w:rStyle w:val="1"/>
          <w:sz w:val="28"/>
          <w:szCs w:val="28"/>
        </w:rPr>
        <w:t>8</w:t>
      </w:r>
      <w:r w:rsidR="007A5C8C" w:rsidRPr="00D335C3">
        <w:rPr>
          <w:rStyle w:val="1"/>
          <w:sz w:val="28"/>
          <w:szCs w:val="28"/>
        </w:rPr>
        <w:t xml:space="preserve"> организациям, </w:t>
      </w:r>
      <w:r w:rsidR="002D74D8" w:rsidRPr="00D335C3">
        <w:rPr>
          <w:rStyle w:val="1"/>
          <w:sz w:val="28"/>
          <w:szCs w:val="28"/>
        </w:rPr>
        <w:t>включая субъекты малого и среднего предпринимательства</w:t>
      </w:r>
      <w:r w:rsidR="002B71EF" w:rsidRPr="00D335C3">
        <w:rPr>
          <w:rStyle w:val="1"/>
          <w:sz w:val="28"/>
          <w:szCs w:val="28"/>
        </w:rPr>
        <w:t>.</w:t>
      </w:r>
    </w:p>
    <w:p w:rsidR="007A5C8C" w:rsidRPr="00D335C3" w:rsidRDefault="007A5C8C" w:rsidP="00D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 w:rsidRPr="00D335C3">
        <w:rPr>
          <w:rStyle w:val="1"/>
          <w:sz w:val="28"/>
          <w:szCs w:val="28"/>
        </w:rPr>
        <w:t xml:space="preserve">с </w:t>
      </w:r>
      <w:r w:rsidR="00636E64" w:rsidRPr="00D335C3">
        <w:rPr>
          <w:rStyle w:val="1"/>
          <w:sz w:val="28"/>
          <w:szCs w:val="28"/>
        </w:rPr>
        <w:t>01</w:t>
      </w:r>
      <w:r w:rsidRPr="00D335C3">
        <w:rPr>
          <w:rStyle w:val="1"/>
          <w:sz w:val="28"/>
          <w:szCs w:val="28"/>
        </w:rPr>
        <w:t>.0</w:t>
      </w:r>
      <w:r w:rsidR="00636E64" w:rsidRPr="00D335C3">
        <w:rPr>
          <w:rStyle w:val="1"/>
          <w:sz w:val="28"/>
          <w:szCs w:val="28"/>
        </w:rPr>
        <w:t>6</w:t>
      </w:r>
      <w:r w:rsidRPr="00D335C3">
        <w:rPr>
          <w:rStyle w:val="1"/>
          <w:sz w:val="28"/>
          <w:szCs w:val="28"/>
        </w:rPr>
        <w:t xml:space="preserve">.2017 по </w:t>
      </w:r>
      <w:r w:rsidR="00636E64" w:rsidRPr="00D335C3">
        <w:rPr>
          <w:rStyle w:val="1"/>
          <w:sz w:val="28"/>
          <w:szCs w:val="28"/>
        </w:rPr>
        <w:t>03</w:t>
      </w:r>
      <w:r w:rsidRPr="00D335C3">
        <w:rPr>
          <w:rStyle w:val="1"/>
          <w:sz w:val="28"/>
          <w:szCs w:val="28"/>
        </w:rPr>
        <w:t>.0</w:t>
      </w:r>
      <w:r w:rsidR="00636E64" w:rsidRPr="00D335C3">
        <w:rPr>
          <w:rStyle w:val="1"/>
          <w:sz w:val="28"/>
          <w:szCs w:val="28"/>
        </w:rPr>
        <w:t>7</w:t>
      </w:r>
      <w:r w:rsidR="002B71EF" w:rsidRPr="00D335C3">
        <w:rPr>
          <w:rStyle w:val="1"/>
          <w:sz w:val="28"/>
          <w:szCs w:val="28"/>
        </w:rPr>
        <w:t>.</w:t>
      </w:r>
      <w:r w:rsidRPr="00D335C3">
        <w:rPr>
          <w:rStyle w:val="1"/>
          <w:sz w:val="28"/>
          <w:szCs w:val="28"/>
        </w:rPr>
        <w:t>2017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D335C3" w:rsidRPr="00D335C3" w:rsidRDefault="007A5C8C" w:rsidP="002F2370">
      <w:pPr>
        <w:pStyle w:val="a6"/>
        <w:ind w:firstLine="708"/>
        <w:jc w:val="both"/>
        <w:rPr>
          <w:b w:val="0"/>
          <w:szCs w:val="28"/>
        </w:rPr>
      </w:pPr>
      <w:r w:rsidRPr="00D335C3">
        <w:rPr>
          <w:b w:val="0"/>
          <w:szCs w:val="28"/>
        </w:rPr>
        <w:t>НПА разработан в целях реализации от 06.10.2003 № 131-ФЗ «Об общих принципах организации местного самоуправления в Российской Федерации»</w:t>
      </w:r>
      <w:r w:rsidR="00D335C3" w:rsidRPr="00D335C3">
        <w:rPr>
          <w:b w:val="0"/>
          <w:szCs w:val="28"/>
        </w:rPr>
        <w:t xml:space="preserve"> в соответствии  с Федеральным законом от 28 декабря 2009 года № 381-ФЗ «Об </w:t>
      </w:r>
      <w:r w:rsidR="00D335C3" w:rsidRPr="00D335C3">
        <w:rPr>
          <w:b w:val="0"/>
          <w:szCs w:val="28"/>
        </w:rPr>
        <w:lastRenderedPageBreak/>
        <w:t>основах государственного регулирования торговой деятельности в Российской Федерации»,  и Законом Республики Адыгея от 09.08.2010 года № 382 «О реализации полномочий органов государственной власти Республики Адыгея в сфере государственного регулирования торговой деятельности» и на основании приказа №397-П от 21.12.2010 года Министерства экономического развития и торговли Республики Адыгея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</w:r>
    </w:p>
    <w:p w:rsidR="00636E64" w:rsidRPr="00D335C3" w:rsidRDefault="00636E64" w:rsidP="00D33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Проблема, на решение которой направлено регулирование, заключается в необходимости четкой регламентации расположения нестационарных торговых объектов на территории МО «Кошехабльский район» и более полным удовлетворением спроса населения. В связи с чем, организованы  места нестационарной сезонной торговли по продаже плодоовощной продукции, кваса, газированной и питьевой воды,  живой рыбы, цветов, хлеба, хлебобулочных, кондитерских мучных изделий. </w:t>
      </w:r>
    </w:p>
    <w:p w:rsidR="00636E64" w:rsidRPr="00D335C3" w:rsidRDefault="00636E64" w:rsidP="00D33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 осуществляющие хозяйственную деятельность в сфере торговли и обратившиеся в администрацию муниципального образования «Кошехабльский район» по вопросам   получения разрешения на размещение нестационарных торговых объектов.</w:t>
      </w:r>
    </w:p>
    <w:p w:rsidR="00636E64" w:rsidRPr="00D335C3" w:rsidRDefault="00636E64" w:rsidP="00D33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Предотвращение, выявление и пресечение несанкционированного размещения нестационарных торговых объектов являются основными направлениями при обеспечении принципа рационального размещения торговых объектов.</w:t>
      </w:r>
    </w:p>
    <w:p w:rsidR="007A5C8C" w:rsidRPr="00D335C3" w:rsidRDefault="007A5C8C" w:rsidP="00D335C3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среднего бизнеса.</w:t>
      </w:r>
    </w:p>
    <w:p w:rsidR="007A5C8C" w:rsidRPr="00D335C3" w:rsidRDefault="007A5C8C" w:rsidP="00D335C3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7A5C8C" w:rsidRPr="00D335C3" w:rsidRDefault="007A5C8C" w:rsidP="00D335C3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7A5C8C" w:rsidRPr="00D335C3" w:rsidRDefault="007A5C8C" w:rsidP="00D335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7A5C8C" w:rsidRPr="00D335C3" w:rsidRDefault="007A5C8C" w:rsidP="00D335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редакции на момент проведения экспертизы редакции.</w:t>
      </w:r>
    </w:p>
    <w:p w:rsidR="007A5C8C" w:rsidRPr="00D335C3" w:rsidRDefault="007A5C8C" w:rsidP="00D33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A5C8C" w:rsidRPr="00D335C3" w:rsidRDefault="007A5C8C" w:rsidP="00D335C3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7A5C8C" w:rsidRPr="00D335C3" w:rsidRDefault="00853C33" w:rsidP="00D33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Зав.</w:t>
      </w:r>
      <w:r w:rsidR="007A5C8C" w:rsidRPr="00D335C3">
        <w:rPr>
          <w:rFonts w:ascii="Times New Roman" w:hAnsi="Times New Roman"/>
          <w:sz w:val="28"/>
          <w:szCs w:val="28"/>
        </w:rPr>
        <w:t xml:space="preserve"> отдел</w:t>
      </w:r>
      <w:r w:rsidRPr="00D335C3">
        <w:rPr>
          <w:rFonts w:ascii="Times New Roman" w:hAnsi="Times New Roman"/>
          <w:sz w:val="28"/>
          <w:szCs w:val="28"/>
        </w:rPr>
        <w:t>ом</w:t>
      </w:r>
      <w:r w:rsidR="007A5C8C" w:rsidRPr="00D335C3">
        <w:rPr>
          <w:rFonts w:ascii="Times New Roman" w:hAnsi="Times New Roman"/>
          <w:sz w:val="28"/>
          <w:szCs w:val="28"/>
        </w:rPr>
        <w:t xml:space="preserve"> экономического развития </w:t>
      </w:r>
    </w:p>
    <w:p w:rsidR="00853C33" w:rsidRPr="00D335C3" w:rsidRDefault="00853C33" w:rsidP="00D33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и</w:t>
      </w:r>
      <w:r w:rsidR="002D74D8" w:rsidRPr="00D335C3">
        <w:rPr>
          <w:rFonts w:ascii="Times New Roman" w:hAnsi="Times New Roman"/>
          <w:sz w:val="28"/>
          <w:szCs w:val="28"/>
        </w:rPr>
        <w:t xml:space="preserve"> </w:t>
      </w:r>
      <w:r w:rsidRPr="00D335C3">
        <w:rPr>
          <w:rFonts w:ascii="Times New Roman" w:hAnsi="Times New Roman"/>
          <w:sz w:val="28"/>
          <w:szCs w:val="28"/>
        </w:rPr>
        <w:t>торговли</w:t>
      </w:r>
    </w:p>
    <w:p w:rsidR="007A5C8C" w:rsidRPr="00D335C3" w:rsidRDefault="007A5C8C" w:rsidP="00D335C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7A5C8C" w:rsidRPr="00D335C3" w:rsidRDefault="007A5C8C" w:rsidP="00D33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образования </w:t>
      </w:r>
      <w:r w:rsidR="00853C33" w:rsidRPr="00D335C3">
        <w:rPr>
          <w:rFonts w:ascii="Times New Roman" w:hAnsi="Times New Roman"/>
          <w:sz w:val="28"/>
          <w:szCs w:val="28"/>
        </w:rPr>
        <w:t>«Кошехабльский район»</w:t>
      </w:r>
      <w:r w:rsidRPr="00D335C3">
        <w:rPr>
          <w:rFonts w:ascii="Times New Roman" w:hAnsi="Times New Roman"/>
          <w:sz w:val="28"/>
          <w:szCs w:val="28"/>
        </w:rPr>
        <w:t xml:space="preserve">                         </w:t>
      </w:r>
      <w:r w:rsidR="00853C33" w:rsidRPr="00D335C3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853C33" w:rsidRPr="00D335C3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7A5C8C" w:rsidRPr="00D335C3" w:rsidRDefault="007A5C8C" w:rsidP="00D335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5C3">
        <w:rPr>
          <w:rFonts w:ascii="Times New Roman" w:hAnsi="Times New Roman" w:cs="Times New Roman"/>
          <w:sz w:val="28"/>
          <w:szCs w:val="28"/>
        </w:rPr>
        <w:t xml:space="preserve">  </w:t>
      </w:r>
      <w:r w:rsidR="002F2370">
        <w:rPr>
          <w:rFonts w:ascii="Times New Roman" w:hAnsi="Times New Roman" w:cs="Times New Roman"/>
          <w:sz w:val="28"/>
          <w:szCs w:val="28"/>
        </w:rPr>
        <w:t>03.07.2017 года</w:t>
      </w:r>
    </w:p>
    <w:p w:rsidR="00BC01F9" w:rsidRPr="00D335C3" w:rsidRDefault="00BC01F9" w:rsidP="00D335C3">
      <w:pPr>
        <w:spacing w:after="0" w:line="240" w:lineRule="auto"/>
        <w:rPr>
          <w:rFonts w:ascii="Times New Roman" w:hAnsi="Times New Roman"/>
        </w:rPr>
      </w:pPr>
    </w:p>
    <w:sectPr w:rsidR="00BC01F9" w:rsidRPr="00D335C3" w:rsidSect="00AB2CB6">
      <w:headerReference w:type="default" r:id="rId7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FC" w:rsidRDefault="009A72FC">
      <w:pPr>
        <w:spacing w:after="0" w:line="240" w:lineRule="auto"/>
      </w:pPr>
      <w:r>
        <w:separator/>
      </w:r>
    </w:p>
  </w:endnote>
  <w:endnote w:type="continuationSeparator" w:id="0">
    <w:p w:rsidR="009A72FC" w:rsidRDefault="009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FC" w:rsidRDefault="009A72FC">
      <w:pPr>
        <w:spacing w:after="0" w:line="240" w:lineRule="auto"/>
      </w:pPr>
      <w:r>
        <w:separator/>
      </w:r>
    </w:p>
  </w:footnote>
  <w:footnote w:type="continuationSeparator" w:id="0">
    <w:p w:rsidR="009A72FC" w:rsidRDefault="009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2D7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1C0">
          <w:rPr>
            <w:noProof/>
          </w:rPr>
          <w:t>2</w:t>
        </w:r>
        <w:r>
          <w:fldChar w:fldCharType="end"/>
        </w:r>
      </w:p>
    </w:sdtContent>
  </w:sdt>
  <w:p w:rsidR="0099548E" w:rsidRDefault="009A72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2286"/>
    <w:multiLevelType w:val="hybridMultilevel"/>
    <w:tmpl w:val="E4147F92"/>
    <w:lvl w:ilvl="0" w:tplc="137CD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6B48"/>
    <w:multiLevelType w:val="hybridMultilevel"/>
    <w:tmpl w:val="41CEEC48"/>
    <w:lvl w:ilvl="0" w:tplc="20547D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F"/>
    <w:rsid w:val="00225B9F"/>
    <w:rsid w:val="002942F4"/>
    <w:rsid w:val="002B71EF"/>
    <w:rsid w:val="002D74D8"/>
    <w:rsid w:val="002F2370"/>
    <w:rsid w:val="002F41C0"/>
    <w:rsid w:val="00636E64"/>
    <w:rsid w:val="00740041"/>
    <w:rsid w:val="007A5C8C"/>
    <w:rsid w:val="00853C33"/>
    <w:rsid w:val="009A72FC"/>
    <w:rsid w:val="00AC31FD"/>
    <w:rsid w:val="00B64C8C"/>
    <w:rsid w:val="00BC01F9"/>
    <w:rsid w:val="00D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4E80-9862-422C-9B70-6DCC973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C"/>
    <w:pPr>
      <w:ind w:left="720"/>
      <w:contextualSpacing/>
    </w:pPr>
  </w:style>
  <w:style w:type="paragraph" w:customStyle="1" w:styleId="ConsPlusNonformat">
    <w:name w:val="ConsPlusNonformat"/>
    <w:uiPriority w:val="99"/>
    <w:rsid w:val="007A5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C8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7A5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rsid w:val="007A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D335C3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35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dcterms:created xsi:type="dcterms:W3CDTF">2023-11-23T11:12:00Z</dcterms:created>
  <dcterms:modified xsi:type="dcterms:W3CDTF">2023-11-23T11:12:00Z</dcterms:modified>
</cp:coreProperties>
</file>