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E254C" w14:textId="77777777" w:rsidR="00C91533" w:rsidRDefault="00C91533" w:rsidP="00C91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ПРОКУРАТУРА ИНФОРМИРУЕТ</w:t>
      </w:r>
    </w:p>
    <w:p w14:paraId="73599CC3" w14:textId="77777777" w:rsidR="00C91533" w:rsidRPr="006941C9" w:rsidRDefault="00C91533" w:rsidP="00C915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941C9">
        <w:rPr>
          <w:color w:val="333333"/>
          <w:sz w:val="28"/>
          <w:szCs w:val="28"/>
        </w:rPr>
        <w:t>Прокуратура Кошехабльского района провела проверку соблюдения законодательства о безопасности дорожного движения.</w:t>
      </w:r>
    </w:p>
    <w:p w14:paraId="4FDFE1F8" w14:textId="77777777" w:rsidR="00C91533" w:rsidRPr="006941C9" w:rsidRDefault="00C91533" w:rsidP="00C915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941C9">
        <w:rPr>
          <w:color w:val="333333"/>
          <w:sz w:val="28"/>
          <w:szCs w:val="28"/>
        </w:rPr>
        <w:t>В ходе проверки на территории четырех муниципалитетов выявлено отсутствие некоторых дорожных знаков предупреждающего и предписывающего характера, а также дорожных разметок на ряде участков автомобильных дорог местного значения, что является нарушением требований ГОСТ Р.  Отсутствие соответствующих дорожных знаков может привести к росту числа дорожно-транспортных происшествий на территории муниципальных образований.</w:t>
      </w:r>
    </w:p>
    <w:p w14:paraId="5AECCE1E" w14:textId="77777777" w:rsidR="00C91533" w:rsidRPr="006941C9" w:rsidRDefault="00C91533" w:rsidP="00C915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941C9">
        <w:rPr>
          <w:color w:val="333333"/>
          <w:sz w:val="28"/>
          <w:szCs w:val="28"/>
        </w:rPr>
        <w:t>Прокуратура района внесла в адрес глав 4 муниципалитетов представления. Рассмотрение актов прокурорского реагирования и устранение нарушений закона находятся на контроле прокуратуры.</w:t>
      </w:r>
    </w:p>
    <w:p w14:paraId="49AC4BBC" w14:textId="77777777" w:rsidR="00C91533" w:rsidRDefault="00C91533" w:rsidP="00C91533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14:paraId="6277CD6E" w14:textId="77777777" w:rsidR="001006D1" w:rsidRDefault="001006D1"/>
    <w:sectPr w:rsidR="0010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D1"/>
    <w:rsid w:val="001006D1"/>
    <w:rsid w:val="00C9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93576-B2BA-4505-94EE-F0265DF0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ПК</dc:creator>
  <cp:keywords/>
  <dc:description/>
  <cp:lastModifiedBy>Азамат ПК</cp:lastModifiedBy>
  <cp:revision>2</cp:revision>
  <dcterms:created xsi:type="dcterms:W3CDTF">2022-12-14T07:53:00Z</dcterms:created>
  <dcterms:modified xsi:type="dcterms:W3CDTF">2022-12-14T07:53:00Z</dcterms:modified>
</cp:coreProperties>
</file>