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49"/>
        <w:gridCol w:w="1409"/>
        <w:gridCol w:w="4231"/>
      </w:tblGrid>
      <w:tr w:rsidR="00766D74" w:rsidRPr="0085799A" w:rsidTr="000A4FF9">
        <w:trPr>
          <w:trHeight w:val="1013"/>
        </w:trPr>
        <w:tc>
          <w:tcPr>
            <w:tcW w:w="3949" w:type="dxa"/>
          </w:tcPr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2D83BF" wp14:editId="4723FEC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783590</wp:posOffset>
                      </wp:positionV>
                      <wp:extent cx="5986780" cy="0"/>
                      <wp:effectExtent l="32385" t="36830" r="29210" b="298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67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E5E0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1.7pt" to="47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AF190E0" wp14:editId="304FBBE4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E864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TI8R02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DE7DD7C" wp14:editId="4328DF13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3A97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t>.</w:t>
            </w:r>
          </w:p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</w:p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85799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образования 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>«</w:t>
            </w: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КОШЕХАБЛЬСКИЙ РАЙОН»</w:t>
            </w:r>
          </w:p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409" w:type="dxa"/>
          </w:tcPr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202ADA7" wp14:editId="0BCC99AA">
                  <wp:extent cx="702182" cy="680314"/>
                  <wp:effectExtent l="19050" t="0" r="2668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7" cy="69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</w:tcPr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</w:p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АДЫГЭ РЕСПУБЛИК</w:t>
            </w:r>
          </w:p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</w:p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</w:p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МУНИЦИПАЛЬНЭ ОБРАЗОВАНИЕУ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«</w:t>
            </w: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КОЩХЬАБЛЭ РАЙОНЫМ» ИАДМИНИСТРАЦИЕ</w:t>
            </w:r>
          </w:p>
          <w:p w:rsidR="00766D74" w:rsidRPr="0085799A" w:rsidRDefault="00766D74" w:rsidP="000A4F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766D74" w:rsidRPr="0085799A" w:rsidRDefault="00766D74" w:rsidP="00766D7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66D74" w:rsidRPr="0085799A" w:rsidRDefault="00766D74" w:rsidP="00766D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D74" w:rsidRPr="00355B8F" w:rsidRDefault="00766D74" w:rsidP="00766D7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55B8F" w:rsidRPr="00355B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 декабря</w:t>
      </w:r>
      <w:r w:rsidR="00355B8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 xml:space="preserve">2021г. </w:t>
      </w:r>
      <w:r w:rsidRPr="00355B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="00355B8F" w:rsidRPr="00355B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653</w:t>
      </w:r>
    </w:p>
    <w:p w:rsidR="00766D74" w:rsidRPr="0085799A" w:rsidRDefault="00766D74" w:rsidP="00766D7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D74" w:rsidRPr="0085799A" w:rsidRDefault="00766D74" w:rsidP="00766D7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>а. Кошехабль</w:t>
      </w:r>
    </w:p>
    <w:p w:rsidR="00BD7D19" w:rsidRPr="00BD7D19" w:rsidRDefault="00BD7D19" w:rsidP="00BD7D19">
      <w:pPr>
        <w:jc w:val="center"/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</w:pPr>
    </w:p>
    <w:p w:rsidR="00BD7D19" w:rsidRPr="00766D74" w:rsidRDefault="00BD7D19" w:rsidP="00BD7D1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66D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«Кошехабльский район» от 26 февраля 2019 года №73 «Об утверждении Административного регламента Администрации муниципального образования «Кошехабльский район» по предоставлению муниципальной услуги</w:t>
      </w:r>
    </w:p>
    <w:p w:rsidR="00BD7D19" w:rsidRPr="00766D74" w:rsidRDefault="00BD7D19" w:rsidP="00BD7D1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66D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BD7D19" w:rsidRPr="00766D74" w:rsidRDefault="00BD7D19" w:rsidP="00BD7D19">
      <w:pPr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D7D19" w:rsidRPr="00766D74" w:rsidRDefault="00BD7D19" w:rsidP="00BD7D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6D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66D74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предоставления администрацией муниципального образования «Кошехабльский район»</w:t>
      </w:r>
      <w:r w:rsidRPr="00766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услуги «Утверждение схемы расположения земельного участка или земельных участков на кадастровом плане территории» , утвержденного Постановлением Администрации муниципального образования «Кошехабльский район» от 26.02.2019 года №73  в  </w:t>
      </w:r>
      <w:r w:rsidRPr="00766D74">
        <w:rPr>
          <w:rFonts w:ascii="Times New Roman" w:hAnsi="Times New Roman" w:cs="Times New Roman"/>
          <w:sz w:val="28"/>
          <w:szCs w:val="28"/>
        </w:rPr>
        <w:t xml:space="preserve">соответствие с Федеральным законом от 27.07.2010 N 210-ФЗ «Об организации предоставления государственных и муниципальных услуг», руководствуясь Уставом </w:t>
      </w:r>
    </w:p>
    <w:p w:rsidR="00BD7D19" w:rsidRPr="00766D74" w:rsidRDefault="00BD7D19" w:rsidP="00BD7D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7D19" w:rsidRPr="00766D74" w:rsidRDefault="00BD7D19" w:rsidP="00BD7D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7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7D19" w:rsidRPr="00766D74" w:rsidRDefault="00BD7D19" w:rsidP="00BD7D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19" w:rsidRPr="00766D74" w:rsidRDefault="00BD7D19" w:rsidP="00BD7D1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D74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Административный регламент Администрации муниципального образования «Кошехабльский район» по предоставлению муниципальной услуги</w:t>
      </w:r>
      <w:r w:rsidRPr="00766D7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766D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«Утверждение схемы расположения земельного участка или земельных участков на кадастровом плане территории»</w:t>
      </w:r>
      <w:r w:rsidRPr="00766D7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766D74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BD7D19" w:rsidRPr="00766D74" w:rsidRDefault="00BD7D19" w:rsidP="00BD7D19">
      <w:pPr>
        <w:pStyle w:val="a4"/>
        <w:numPr>
          <w:ilvl w:val="1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66D74">
        <w:rPr>
          <w:rFonts w:ascii="Times New Roman" w:hAnsi="Times New Roman" w:cs="Times New Roman"/>
          <w:sz w:val="28"/>
          <w:szCs w:val="28"/>
        </w:rPr>
        <w:t>Подраздел 1.3. Регламента дополнить подпунктом следующего содержания: «</w:t>
      </w:r>
      <w:r w:rsidRPr="00766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месте нахождения (адресе), контактных телефонах (телефонах для справок, консультаций), адресе электронной почты администрации района и Отдела размещаются на официальном сайте администрации района в информационно-телекоммуникационной сети «Интернет» </w:t>
      </w:r>
      <w:hyperlink r:id="rId6" w:history="1">
        <w:r w:rsidRPr="00766D7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http://admin-koshehabl.ru/</w:t>
        </w:r>
      </w:hyperlink>
      <w:r w:rsidRPr="00766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федеральной государственной информационной системе Единый портал государственных и муниципальных услуг (функций) (</w:t>
      </w:r>
      <w:hyperlink r:id="rId7" w:history="1">
        <w:r w:rsidRPr="00766D7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Pr="00766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или </w:t>
      </w:r>
      <w:r w:rsidRPr="00766D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региональном портале государственных и муниципальных услуг (</w:t>
      </w:r>
      <w:hyperlink r:id="rId8" w:history="1">
        <w:r w:rsidRPr="00766D7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pgu.adygresp.ru</w:t>
        </w:r>
      </w:hyperlink>
      <w:r w:rsidRPr="00766D7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D7D19" w:rsidRPr="00766D74" w:rsidRDefault="00BD7D19" w:rsidP="00BD7D19">
      <w:pPr>
        <w:pStyle w:val="a4"/>
        <w:numPr>
          <w:ilvl w:val="1"/>
          <w:numId w:val="1"/>
        </w:numPr>
        <w:ind w:left="0" w:firstLine="1068"/>
        <w:rPr>
          <w:rFonts w:ascii="Times New Roman" w:hAnsi="Times New Roman" w:cs="Times New Roman"/>
          <w:sz w:val="28"/>
          <w:szCs w:val="28"/>
        </w:rPr>
      </w:pPr>
      <w:r w:rsidRPr="00766D74">
        <w:rPr>
          <w:rFonts w:ascii="Times New Roman" w:hAnsi="Times New Roman" w:cs="Times New Roman"/>
          <w:sz w:val="28"/>
          <w:szCs w:val="28"/>
        </w:rPr>
        <w:t>Наименование Раздела 2 изложить в следующей редакции: «2. Стандарт предоставления муниципальной услуги, единый стандарт»;</w:t>
      </w:r>
    </w:p>
    <w:p w:rsidR="00BD7D19" w:rsidRPr="00766D74" w:rsidRDefault="00BD7D19" w:rsidP="00BD7D1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66D74">
        <w:rPr>
          <w:rFonts w:ascii="Times New Roman" w:hAnsi="Times New Roman" w:cs="Times New Roman"/>
          <w:sz w:val="28"/>
          <w:szCs w:val="28"/>
        </w:rPr>
        <w:t xml:space="preserve">Раздел 2 дополнить пунктами: </w:t>
      </w:r>
    </w:p>
    <w:p w:rsidR="00BD7D19" w:rsidRPr="00766D74" w:rsidRDefault="00BD7D19" w:rsidP="00BD7D19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766D74">
        <w:rPr>
          <w:rFonts w:ascii="Times New Roman" w:hAnsi="Times New Roman" w:cs="Times New Roman"/>
          <w:sz w:val="28"/>
          <w:szCs w:val="28"/>
        </w:rPr>
        <w:t xml:space="preserve">«2.19. </w:t>
      </w:r>
      <w:r w:rsidRPr="00766D74">
        <w:rPr>
          <w:rFonts w:ascii="Times New Roman" w:eastAsia="Calibri" w:hAnsi="Times New Roman" w:cs="Times New Roman"/>
          <w:sz w:val="28"/>
          <w:szCs w:val="28"/>
        </w:rPr>
        <w:t>Отдел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законами.</w:t>
      </w:r>
    </w:p>
    <w:p w:rsidR="00BD7D19" w:rsidRPr="00766D74" w:rsidRDefault="00BD7D19" w:rsidP="00BD7D19">
      <w:pPr>
        <w:widowControl/>
        <w:autoSpaceDE/>
        <w:adjustRightInd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D7D19" w:rsidRPr="00766D74" w:rsidRDefault="00BD7D19" w:rsidP="00BD7D19">
      <w:pPr>
        <w:widowControl/>
        <w:autoSpaceDE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766D74">
        <w:rPr>
          <w:rFonts w:ascii="Times New Roman" w:eastAsia="Calibri" w:hAnsi="Times New Roman" w:cs="Times New Roman"/>
          <w:sz w:val="28"/>
          <w:szCs w:val="28"/>
        </w:rPr>
        <w:t xml:space="preserve">2.20.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Pr="00766D7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частью 18 статьи 14.1</w:t>
        </w:r>
      </w:hyperlink>
      <w:r w:rsidRPr="00766D7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2006 года N 149-ФЗ "Об информации, информационных технологиях и о защите информации.».</w:t>
      </w:r>
    </w:p>
    <w:p w:rsidR="00BD7D19" w:rsidRPr="00766D74" w:rsidRDefault="00BD7D19" w:rsidP="00BD7D19">
      <w:pPr>
        <w:widowControl/>
        <w:autoSpaceDE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D7D19" w:rsidRPr="00766D74" w:rsidRDefault="00BD7D19" w:rsidP="00BD7D19">
      <w:pPr>
        <w:widowControl/>
        <w:numPr>
          <w:ilvl w:val="0"/>
          <w:numId w:val="1"/>
        </w:numPr>
        <w:autoSpaceDE/>
        <w:adjustRightInd/>
        <w:spacing w:after="160" w:line="254" w:lineRule="auto"/>
        <w:ind w:left="0"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6D7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Правовому управлению администрации муниципального образования «Кошехабльский район» (Остапенко Н.В.) обеспечить внесение изменений и дополнений, указанных в пункте 1 настоящего Постановления в Административный регламент на официальном сайте администрации в сети Интернет.</w:t>
      </w:r>
    </w:p>
    <w:p w:rsidR="00BD7D19" w:rsidRPr="00766D74" w:rsidRDefault="00BD7D19" w:rsidP="00BD7D19">
      <w:pPr>
        <w:widowControl/>
        <w:numPr>
          <w:ilvl w:val="0"/>
          <w:numId w:val="1"/>
        </w:numPr>
        <w:autoSpaceDE/>
        <w:adjustRightInd/>
        <w:spacing w:after="160" w:line="254" w:lineRule="auto"/>
        <w:ind w:left="0"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6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с момента опубликования.</w:t>
      </w:r>
    </w:p>
    <w:p w:rsidR="00BD7D19" w:rsidRPr="00766D74" w:rsidRDefault="00BD7D19" w:rsidP="00BD7D19">
      <w:pPr>
        <w:widowControl/>
        <w:numPr>
          <w:ilvl w:val="0"/>
          <w:numId w:val="1"/>
        </w:numPr>
        <w:autoSpaceDE/>
        <w:adjustRightInd/>
        <w:spacing w:after="160" w:line="254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6D7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исполнения настоящего Постановления возложить на заместителя Главы администрации муниципального образования «Кошехабльский район» по экономике и социальным вопросам (М.Р. Тугланова).</w:t>
      </w:r>
    </w:p>
    <w:p w:rsidR="00BD7D19" w:rsidRPr="00766D74" w:rsidRDefault="00BD7D19" w:rsidP="00BD7D19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7D19" w:rsidRPr="00766D74" w:rsidRDefault="00BD7D19" w:rsidP="00BD7D19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6D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администрации</w:t>
      </w:r>
    </w:p>
    <w:p w:rsidR="00BD7D19" w:rsidRPr="00766D74" w:rsidRDefault="00BD7D19" w:rsidP="00BD7D19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6D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 «Кошехабльский район»</w:t>
      </w:r>
      <w:r w:rsidRPr="00766D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66D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66D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66D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66D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З. А. Хамирзов</w:t>
      </w:r>
    </w:p>
    <w:p w:rsidR="00BD7D19" w:rsidRPr="00BD7D19" w:rsidRDefault="00BD7D19" w:rsidP="00BD7D19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D7D19" w:rsidRPr="00BD7D19" w:rsidRDefault="00BD7D19" w:rsidP="00BD7D19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D7D19" w:rsidRPr="00BD7D19" w:rsidRDefault="00BD7D19" w:rsidP="00BD7D19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66D74" w:rsidRDefault="00766D74" w:rsidP="00766D74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766D74" w:rsidRDefault="00766D74" w:rsidP="00766D74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766D74" w:rsidRDefault="00766D74" w:rsidP="00766D74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766D74" w:rsidRDefault="00766D74" w:rsidP="00766D74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766D74" w:rsidRDefault="00766D74" w:rsidP="00766D74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766D74" w:rsidRDefault="00766D74" w:rsidP="00766D74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766D74" w:rsidRDefault="00766D74" w:rsidP="00766D74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766D74" w:rsidRDefault="00766D74" w:rsidP="00766D74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  <w:bookmarkStart w:id="0" w:name="_GoBack"/>
      <w:bookmarkEnd w:id="0"/>
    </w:p>
    <w:sectPr w:rsidR="0076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6D9D"/>
    <w:multiLevelType w:val="multilevel"/>
    <w:tmpl w:val="E02811D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EB"/>
    <w:rsid w:val="00042A68"/>
    <w:rsid w:val="00355B8F"/>
    <w:rsid w:val="00766D74"/>
    <w:rsid w:val="008B2EEB"/>
    <w:rsid w:val="00B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3836A-64F4-436F-80F8-36A95ACB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D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D19"/>
    <w:pPr>
      <w:widowControl/>
      <w:autoSpaceDE/>
      <w:autoSpaceDN/>
      <w:adjustRightInd/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7D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2499271/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32499271/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koshehab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48555/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2021-12-02T13:34:00Z</cp:lastPrinted>
  <dcterms:created xsi:type="dcterms:W3CDTF">2021-10-19T08:48:00Z</dcterms:created>
  <dcterms:modified xsi:type="dcterms:W3CDTF">2021-12-08T08:08:00Z</dcterms:modified>
</cp:coreProperties>
</file>