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38" w:rsidRDefault="005E0053" w:rsidP="009D0338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0338" w:rsidRDefault="009D0338" w:rsidP="009D033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65405</wp:posOffset>
                </wp:positionV>
                <wp:extent cx="1404620" cy="1021715"/>
                <wp:effectExtent l="0" t="0" r="508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338" w:rsidRDefault="009D0338" w:rsidP="009D0338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64E4B72" wp14:editId="14B13227">
                                  <wp:extent cx="1160780" cy="754380"/>
                                  <wp:effectExtent l="0" t="0" r="1270" b="7620"/>
                                  <wp:docPr id="1" name="Рисунок 1" descr="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338" w:rsidRDefault="009D0338" w:rsidP="009D0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83.35pt;margin-top:5.15pt;width:110.6pt;height:8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" o:allowincell="f" stroked="f">
                <v:textbox>
                  <w:txbxContent>
                    <w:p w:rsidR="009D0338" w:rsidRDefault="009D0338" w:rsidP="009D0338">
                      <w:pPr>
                        <w:spacing w:line="480" w:lineRule="auto"/>
                        <w:ind w:left="-142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64E4B72" wp14:editId="14B13227">
                            <wp:extent cx="1160780" cy="754380"/>
                            <wp:effectExtent l="0" t="0" r="1270" b="7620"/>
                            <wp:docPr id="1" name="Рисунок 1" descr="Описание: 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78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338" w:rsidRDefault="009D0338" w:rsidP="009D0338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9D0338" w:rsidTr="009D0338">
        <w:tc>
          <w:tcPr>
            <w:tcW w:w="3970" w:type="dxa"/>
          </w:tcPr>
          <w:p w:rsidR="009D0338" w:rsidRDefault="009D0338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C6D54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Uj/WG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4BC52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MjxHT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РЕСПУБЛИКА АДЫГЕЯ</w:t>
            </w:r>
          </w:p>
          <w:p w:rsidR="009D0338" w:rsidRDefault="009D0338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D0338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Default="009D03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АДМИНИСТРАЦИЯ </w:t>
            </w:r>
            <w:r>
              <w:rPr>
                <w:b/>
                <w:caps/>
                <w:sz w:val="14"/>
                <w:szCs w:val="14"/>
              </w:rPr>
              <w:t xml:space="preserve">Муниципального образования </w:t>
            </w:r>
            <w:r>
              <w:rPr>
                <w:b/>
                <w:sz w:val="14"/>
                <w:szCs w:val="14"/>
              </w:rPr>
              <w:t>«КОШЕХАБЛЬСКИЙ РАЙОН»</w:t>
            </w:r>
          </w:p>
          <w:p w:rsidR="009D0338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Default="009D033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D0338" w:rsidRDefault="009D0338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9D0338" w:rsidRDefault="009D0338">
            <w:pPr>
              <w:jc w:val="center"/>
              <w:rPr>
                <w:b/>
                <w:caps/>
                <w:sz w:val="4"/>
              </w:rPr>
            </w:pPr>
          </w:p>
          <w:p w:rsidR="009D0338" w:rsidRDefault="009D03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АДЫГЭ РЕСПУБЛИК</w:t>
            </w:r>
          </w:p>
          <w:p w:rsidR="009D0338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Default="009D0338">
            <w:pPr>
              <w:jc w:val="center"/>
              <w:rPr>
                <w:b/>
                <w:sz w:val="16"/>
                <w:szCs w:val="16"/>
              </w:rPr>
            </w:pPr>
          </w:p>
          <w:p w:rsidR="009D0338" w:rsidRDefault="009D03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МУНИЦИПАЛЬНЭ ОБРАЗОВАНИЕУ </w:t>
            </w:r>
          </w:p>
          <w:p w:rsidR="009D0338" w:rsidRDefault="009D03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«КОЩХЬАБЛЭ РАЙОНЫМ» ИАДМИНИСТРАЦИЕ</w:t>
            </w:r>
          </w:p>
          <w:p w:rsidR="009D0338" w:rsidRDefault="009D0338">
            <w:pPr>
              <w:rPr>
                <w:b/>
              </w:rPr>
            </w:pPr>
          </w:p>
        </w:tc>
      </w:tr>
    </w:tbl>
    <w:p w:rsidR="009D0338" w:rsidRDefault="009D0338" w:rsidP="009D033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1DD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9D0338" w:rsidRDefault="009D0338" w:rsidP="009D0338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9D0338" w:rsidRDefault="009D0338" w:rsidP="009D0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0338" w:rsidRDefault="009D0338" w:rsidP="009D0338">
      <w:pPr>
        <w:jc w:val="center"/>
        <w:rPr>
          <w:sz w:val="28"/>
          <w:szCs w:val="28"/>
        </w:rPr>
      </w:pPr>
    </w:p>
    <w:p w:rsidR="009D0338" w:rsidRDefault="009D0338" w:rsidP="009D0338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 xml:space="preserve">_____________________2021 </w:t>
      </w:r>
      <w:r>
        <w:rPr>
          <w:szCs w:val="24"/>
        </w:rPr>
        <w:t>года     № ___</w:t>
      </w:r>
    </w:p>
    <w:p w:rsidR="009D0338" w:rsidRDefault="009D0338" w:rsidP="009D0338">
      <w:pPr>
        <w:rPr>
          <w:szCs w:val="24"/>
        </w:rPr>
      </w:pP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0338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9D0338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утверждении </w:t>
      </w:r>
      <w:r w:rsidRPr="009D0338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33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</w:t>
      </w: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338"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физическим лицам - производителям товаров, работ, услуг </w:t>
      </w:r>
    </w:p>
    <w:p w:rsidR="009D0338" w:rsidRPr="009D0338" w:rsidRDefault="009D0338" w:rsidP="009D03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338">
        <w:rPr>
          <w:rFonts w:ascii="Times New Roman" w:hAnsi="Times New Roman" w:cs="Times New Roman"/>
          <w:b/>
          <w:bCs/>
          <w:sz w:val="28"/>
          <w:szCs w:val="28"/>
        </w:rPr>
        <w:t>из бюджета муниципального образования «Кошехабльский район»</w:t>
      </w:r>
    </w:p>
    <w:bookmarkEnd w:id="0"/>
    <w:p w:rsidR="009D0338" w:rsidRDefault="009D0338" w:rsidP="009D03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338" w:rsidRPr="009D0338" w:rsidRDefault="009D0338" w:rsidP="009D0338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Pr="009D0338">
        <w:rPr>
          <w:bCs/>
          <w:sz w:val="28"/>
          <w:szCs w:val="28"/>
        </w:rPr>
        <w:t>муниципального образования «Кошехабльский район»,</w:t>
      </w:r>
      <w:r w:rsidRPr="009D0338">
        <w:rPr>
          <w:bCs/>
          <w:sz w:val="28"/>
          <w:szCs w:val="28"/>
          <w:shd w:val="clear" w:color="auto" w:fill="FFFFFF"/>
        </w:rPr>
        <w:t xml:space="preserve"> </w:t>
      </w:r>
    </w:p>
    <w:p w:rsidR="009D0338" w:rsidRDefault="009D0338" w:rsidP="009D0338">
      <w:pPr>
        <w:jc w:val="center"/>
        <w:rPr>
          <w:sz w:val="28"/>
          <w:szCs w:val="28"/>
        </w:rPr>
      </w:pPr>
    </w:p>
    <w:p w:rsidR="009D0338" w:rsidRDefault="009D0338" w:rsidP="009D0338">
      <w:pPr>
        <w:jc w:val="center"/>
        <w:rPr>
          <w:sz w:val="28"/>
          <w:szCs w:val="28"/>
        </w:rPr>
      </w:pPr>
      <w:r w:rsidRPr="006E3F4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E3F4B">
        <w:rPr>
          <w:sz w:val="28"/>
          <w:szCs w:val="28"/>
        </w:rPr>
        <w:t>:</w:t>
      </w:r>
    </w:p>
    <w:p w:rsidR="009D0338" w:rsidRPr="006E3F4B" w:rsidRDefault="009D0338" w:rsidP="009D0338">
      <w:pPr>
        <w:jc w:val="center"/>
        <w:rPr>
          <w:color w:val="000000"/>
          <w:sz w:val="28"/>
          <w:szCs w:val="28"/>
        </w:rPr>
      </w:pPr>
    </w:p>
    <w:p w:rsidR="009D0338" w:rsidRPr="009D0338" w:rsidRDefault="009D0338" w:rsidP="009D03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D0338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Pr="009D0338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«Кошехабльский район»</w:t>
      </w:r>
      <w:r w:rsidRPr="009D0338">
        <w:rPr>
          <w:rFonts w:ascii="Times New Roman" w:hAnsi="Times New Roman" w:cs="Times New Roman"/>
          <w:sz w:val="28"/>
          <w:szCs w:val="28"/>
        </w:rPr>
        <w:t xml:space="preserve"> </w:t>
      </w:r>
      <w:r w:rsidRPr="009D0338">
        <w:rPr>
          <w:rFonts w:ascii="Times New Roman" w:hAnsi="Times New Roman" w:cs="Times New Roman"/>
          <w:sz w:val="28"/>
        </w:rPr>
        <w:t>согласно приложению № 1 к настоящему Постановлению.</w:t>
      </w:r>
    </w:p>
    <w:p w:rsidR="009D0338" w:rsidRDefault="009D0338" w:rsidP="00C17D34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Утвердить </w:t>
      </w:r>
      <w:r>
        <w:rPr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>
        <w:rPr>
          <w:sz w:val="28"/>
        </w:rPr>
        <w:t xml:space="preserve">в форме субсидий </w:t>
      </w:r>
      <w:r>
        <w:rPr>
          <w:sz w:val="28"/>
          <w:szCs w:val="28"/>
        </w:rPr>
        <w:t xml:space="preserve">юридическим лицам (за исключением </w:t>
      </w:r>
      <w:r w:rsidR="00C17D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униципальных учреждений), индивидуальным предпринимателям, физическим лицам </w:t>
      </w:r>
      <w:r>
        <w:rPr>
          <w:sz w:val="28"/>
          <w:szCs w:val="28"/>
          <w:shd w:val="clear" w:color="auto" w:fill="FFFFFF"/>
        </w:rPr>
        <w:t>производителям товаров, работ, услуг</w:t>
      </w:r>
      <w:r w:rsidR="00C17D34">
        <w:rPr>
          <w:sz w:val="28"/>
          <w:szCs w:val="28"/>
          <w:shd w:val="clear" w:color="auto" w:fill="FFFFFF"/>
        </w:rPr>
        <w:t xml:space="preserve"> из бюджета МО «Кошехабльский район»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согласно приложению № 2 к настоящему Постановлению.</w:t>
      </w:r>
    </w:p>
    <w:p w:rsidR="009D0338" w:rsidRDefault="009D0338" w:rsidP="009E1E54">
      <w:pPr>
        <w:ind w:firstLine="560"/>
        <w:jc w:val="both"/>
        <w:rPr>
          <w:sz w:val="28"/>
          <w:szCs w:val="28"/>
        </w:rPr>
      </w:pPr>
      <w:r>
        <w:rPr>
          <w:sz w:val="28"/>
        </w:rPr>
        <w:t xml:space="preserve">3. Создать </w:t>
      </w:r>
      <w:r w:rsidR="00C17D34" w:rsidRPr="000653ED">
        <w:rPr>
          <w:bCs/>
          <w:sz w:val="28"/>
          <w:szCs w:val="28"/>
        </w:rPr>
        <w:t xml:space="preserve">конкурсной комиссии по проведению отбора получателей грантов </w:t>
      </w:r>
      <w:r w:rsidR="00C17D34" w:rsidRPr="000653ED">
        <w:rPr>
          <w:sz w:val="28"/>
          <w:szCs w:val="28"/>
        </w:rPr>
        <w:t xml:space="preserve">в форме субсидий юридическим лицам (за исключением </w:t>
      </w:r>
      <w:r w:rsidR="00C17D34" w:rsidRPr="000653ED">
        <w:rPr>
          <w:sz w:val="28"/>
          <w:szCs w:val="28"/>
        </w:rPr>
        <w:lastRenderedPageBreak/>
        <w:t>муниципальных учреждений), индивидуальным предпринимателям, физическим лицам,</w:t>
      </w:r>
      <w:r w:rsidR="00C17D34" w:rsidRPr="000653ED">
        <w:rPr>
          <w:bCs/>
          <w:sz w:val="28"/>
          <w:szCs w:val="28"/>
        </w:rPr>
        <w:t xml:space="preserve"> </w:t>
      </w:r>
      <w:r w:rsidR="00C17D34" w:rsidRPr="000653ED">
        <w:rPr>
          <w:sz w:val="28"/>
          <w:szCs w:val="28"/>
          <w:shd w:val="clear" w:color="auto" w:fill="FFFFFF"/>
        </w:rPr>
        <w:t>лицам - производителям товаров, работ, услуг</w:t>
      </w:r>
      <w:r w:rsidR="00C17D34">
        <w:rPr>
          <w:sz w:val="28"/>
          <w:szCs w:val="28"/>
          <w:shd w:val="clear" w:color="auto" w:fill="FFFFFF"/>
        </w:rPr>
        <w:t xml:space="preserve"> из бюджета МО «Кошехабльский район» согласно приложению №2 </w:t>
      </w:r>
      <w:r>
        <w:rPr>
          <w:sz w:val="28"/>
        </w:rPr>
        <w:t>и утвердить ее состав согласно приложению № 3 к настоящему Постановлению</w:t>
      </w:r>
      <w:r w:rsidR="00C17D34">
        <w:rPr>
          <w:sz w:val="28"/>
        </w:rPr>
        <w:t>.</w:t>
      </w:r>
    </w:p>
    <w:p w:rsidR="00C17D34" w:rsidRPr="00C17D34" w:rsidRDefault="009D0338" w:rsidP="00C17D34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</w:t>
      </w:r>
      <w:r w:rsidRPr="00C17D3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 </w:t>
      </w:r>
      <w:r w:rsidR="00427B9C">
        <w:rPr>
          <w:rFonts w:ascii="Times New Roman" w:hAnsi="Times New Roman" w:cs="Times New Roman"/>
          <w:sz w:val="28"/>
          <w:szCs w:val="28"/>
          <w:lang w:eastAsia="ar-SA"/>
        </w:rPr>
        <w:t xml:space="preserve">главы </w:t>
      </w:r>
      <w:r w:rsidRPr="00C17D3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17D34">
        <w:rPr>
          <w:rFonts w:ascii="Times New Roman" w:hAnsi="Times New Roman" w:cs="Times New Roman"/>
          <w:sz w:val="28"/>
          <w:szCs w:val="28"/>
          <w:lang w:eastAsia="ar-SA"/>
        </w:rPr>
        <w:t xml:space="preserve">МО «Кошехабльский район» </w:t>
      </w:r>
      <w:r w:rsidR="00427B9C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7B1D2C">
        <w:rPr>
          <w:rFonts w:ascii="Times New Roman" w:hAnsi="Times New Roman" w:cs="Times New Roman"/>
          <w:sz w:val="28"/>
          <w:szCs w:val="28"/>
          <w:lang w:eastAsia="ar-SA"/>
        </w:rPr>
        <w:t>146 от 22.05.2017 года «Об утверждении порядка предоставления субсидий юридическим лицам (за исключением  субсидий муниципальным учреждениям), индивидуальным предпринимателям, физическим лицам – производителям товаров, работ, услуг из бюджета МО «Кошехабльский район».</w:t>
      </w:r>
    </w:p>
    <w:p w:rsidR="009D0338" w:rsidRDefault="009D0338" w:rsidP="009D033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3F4B">
        <w:rPr>
          <w:sz w:val="28"/>
          <w:szCs w:val="28"/>
        </w:rPr>
        <w:t xml:space="preserve">. Опубликовать настоящее на официальном сайте администрации </w:t>
      </w:r>
      <w:r w:rsidR="00C17D34">
        <w:rPr>
          <w:sz w:val="28"/>
          <w:szCs w:val="28"/>
        </w:rPr>
        <w:t>МО «Кошехабльский район»</w:t>
      </w:r>
      <w:r w:rsidRPr="006E3F4B">
        <w:rPr>
          <w:sz w:val="28"/>
          <w:szCs w:val="28"/>
        </w:rPr>
        <w:t>.</w:t>
      </w:r>
    </w:p>
    <w:p w:rsidR="009D0338" w:rsidRPr="00716CA9" w:rsidRDefault="009D0338" w:rsidP="009D0338">
      <w:pPr>
        <w:keepNext/>
        <w:shd w:val="clear" w:color="auto" w:fill="FFFFFF"/>
        <w:spacing w:after="144" w:line="290" w:lineRule="atLeast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716CA9">
        <w:rPr>
          <w:sz w:val="28"/>
          <w:szCs w:val="28"/>
        </w:rPr>
        <w:t xml:space="preserve">. Контроль за выполнением настоящего постановления </w:t>
      </w:r>
      <w:r w:rsidR="00C17D34">
        <w:rPr>
          <w:sz w:val="28"/>
          <w:szCs w:val="28"/>
        </w:rPr>
        <w:t>возложить на зам. По экономике и социальным вопросам  (М</w:t>
      </w:r>
      <w:r w:rsidR="007B1D2C">
        <w:rPr>
          <w:sz w:val="28"/>
          <w:szCs w:val="28"/>
        </w:rPr>
        <w:t>.</w:t>
      </w:r>
      <w:r w:rsidR="00C17D34">
        <w:rPr>
          <w:sz w:val="28"/>
          <w:szCs w:val="28"/>
        </w:rPr>
        <w:t>Р</w:t>
      </w:r>
      <w:r w:rsidR="007B1D2C">
        <w:rPr>
          <w:sz w:val="28"/>
          <w:szCs w:val="28"/>
        </w:rPr>
        <w:t>.</w:t>
      </w:r>
      <w:r w:rsidR="00C17D34">
        <w:rPr>
          <w:sz w:val="28"/>
          <w:szCs w:val="28"/>
        </w:rPr>
        <w:t>Тугланова)</w:t>
      </w:r>
      <w:r w:rsidRPr="00716CA9">
        <w:rPr>
          <w:sz w:val="28"/>
          <w:szCs w:val="28"/>
        </w:rPr>
        <w:t>.</w:t>
      </w:r>
    </w:p>
    <w:p w:rsidR="009D0338" w:rsidRPr="007E0215" w:rsidRDefault="009D0338" w:rsidP="009D0338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E0215">
        <w:rPr>
          <w:color w:val="000000"/>
          <w:sz w:val="28"/>
          <w:szCs w:val="28"/>
        </w:rPr>
        <w:t xml:space="preserve">.  Постановление вступает в силу со дня его официального </w:t>
      </w:r>
      <w:r w:rsidRPr="007E0215">
        <w:rPr>
          <w:sz w:val="28"/>
          <w:szCs w:val="28"/>
        </w:rPr>
        <w:t>обнародования.</w:t>
      </w:r>
    </w:p>
    <w:p w:rsidR="009D0338" w:rsidRPr="008B37C8" w:rsidRDefault="009D0338" w:rsidP="009D0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338" w:rsidRDefault="009D0338" w:rsidP="009D0338">
      <w:pPr>
        <w:rPr>
          <w:b/>
          <w:sz w:val="28"/>
          <w:szCs w:val="28"/>
        </w:rPr>
      </w:pPr>
    </w:p>
    <w:p w:rsidR="009D0338" w:rsidRDefault="009D0338" w:rsidP="009D0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9D0338" w:rsidRDefault="009D0338" w:rsidP="009D0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«Кошехабльский район»                                               З.А.Хамирзов</w:t>
      </w:r>
    </w:p>
    <w:p w:rsidR="009D0338" w:rsidRDefault="009D0338" w:rsidP="009D0338">
      <w:pPr>
        <w:rPr>
          <w:b/>
          <w:sz w:val="20"/>
        </w:rPr>
      </w:pP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 № 1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главы администрации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МО «Кошехабльский район» 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от _________2021 №______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left"/>
        <w:rPr>
          <w:spacing w:val="0"/>
          <w:sz w:val="24"/>
          <w:szCs w:val="24"/>
        </w:rPr>
      </w:pP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left"/>
        <w:rPr>
          <w:spacing w:val="0"/>
          <w:sz w:val="24"/>
          <w:szCs w:val="24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также физическим лицам - производителям товаров, работ, услуг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бюджета муниципального образования «Кошехабльский район»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9073C" w:rsidRDefault="00A9073C" w:rsidP="00A9073C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 о предоставлении субсидий</w:t>
      </w:r>
    </w:p>
    <w:p w:rsidR="00A9073C" w:rsidRDefault="00A9073C" w:rsidP="00A9073C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безвозвратной основе денежных средств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из бюджета муниципального образования «Кошехабльский район»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субсидий, в том числе грантов в форме субсидий, юридическим лицам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(за исключением субсидий муниципальным учреждениям),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возмещения недополученных доходов;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финансового обеспечения (возмещения) затрат;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предоставления грантов в форме субсидий.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Администрация муниципального образования «Кошехабльский район» (далее – администрация ) является главным распорядителем средств бюджета муниципального образования «Кошехабльский район»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субсидий.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Получателем </w:t>
      </w:r>
      <w:r>
        <w:rPr>
          <w:bCs/>
          <w:sz w:val="28"/>
          <w:szCs w:val="28"/>
        </w:rPr>
        <w:t xml:space="preserve">субсидии, в том числе гранта в форме субсидии, является победитель конкурсного отбора, либо, если </w:t>
      </w:r>
      <w:r>
        <w:rPr>
          <w:sz w:val="28"/>
          <w:szCs w:val="28"/>
        </w:rPr>
        <w:t>получатель субсидии (гранта в форме субсидии) определен в соответствии с решением Совета народных депутатов муниципального образования «Кошехабльский район» 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муниципального образования «Кошехабльский район».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Критерии, условия и порядок </w:t>
      </w:r>
      <w:r>
        <w:rPr>
          <w:bCs/>
          <w:sz w:val="28"/>
          <w:szCs w:val="28"/>
        </w:rPr>
        <w:t>конкурсного отбора утверждены настоящим постановлением.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Критериями отбора получателей субсидий, имеющих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получение субсидий из бюджета муниципального образования «Кошехабльский район» 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получателем субсидии деятельности на территории муниципального образования «Кошехабльский район»;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просроченной задолженности  по возврату в бюджет муниципального образования «Кошехабльский район» 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«Кошехабльский район», из бюджета которого планируется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«Кошехабльский район» 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получатели субсидий - юридические лица не должны находиться </w:t>
      </w:r>
      <w:r>
        <w:rPr>
          <w:rFonts w:ascii="Times New Roman" w:hAnsi="Times New Roman" w:cs="Times New Roman"/>
          <w:sz w:val="28"/>
          <w:szCs w:val="28"/>
        </w:rPr>
        <w:br/>
        <w:t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>
        <w:rPr>
          <w:sz w:val="28"/>
          <w:szCs w:val="28"/>
        </w:rPr>
        <w:br/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таких юридических лиц, в совокупности превышает 50 процентов;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8) получатели субсидий не должны получать средства из бюджета муниципального образования «Кошехабльский район»  в соответствии с иными нормативными правовыми актами Российской Федерации и Республики Адыгея, муниципальными актами на цели, указанные в пункте 1.2 настоящего Порядка;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наличие у участников  отбора: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опыта, необходимого для достижения целей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br/>
        <w:t>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требования, установленные в правовом акте.</w:t>
      </w:r>
      <w:bookmarkStart w:id="2" w:name="P93"/>
      <w:bookmarkEnd w:id="2"/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получатель субсидии (гранта в форме субсидии)  определен в соответствии с решением Совета народных депутатов муниципального образования «Кошехабльский район»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получателем субсидии деятельности на территории муниципального образования «Кошехабльский район»;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просроченной задолженности по возврату в бюджет муниципального образования «Кошехабльский район» 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«Кошехабльский район», из бюджета которого планируется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«Кошехабльский район»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получатели субсидий - юридические лица не должны находиться </w:t>
      </w:r>
      <w:r>
        <w:rPr>
          <w:rFonts w:ascii="Times New Roman" w:hAnsi="Times New Roman" w:cs="Times New Roman"/>
          <w:sz w:val="28"/>
          <w:szCs w:val="28"/>
        </w:rPr>
        <w:br/>
        <w:t>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реестре дисквалифицированных лиц отсутствуют сведения</w:t>
      </w:r>
      <w:r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>
        <w:rPr>
          <w:sz w:val="28"/>
          <w:szCs w:val="28"/>
        </w:rPr>
        <w:br/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sz w:val="28"/>
          <w:szCs w:val="28"/>
        </w:rPr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таких юридических лиц, в совокупности превышает 50 процентов;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получатели субсидий не должны получать средства из бюджета Асбестовского городского округа в соответствии с иными нормативными правовыми актами Российской Федерации и Республики Адыгея, муниципальными актами на цели, указанные в пункте 1.2 настоящего Порядка;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наличие у получателя субсидии: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опыта, необходимого для достижения целей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  <w:t>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требования, установленные в правовом акте.</w:t>
      </w:r>
    </w:p>
    <w:p w:rsidR="00A9073C" w:rsidRDefault="00A9073C" w:rsidP="00A907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Условия и порядок предоставления субсидий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отбора. Способы проведения отбора: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A9073C" w:rsidRDefault="00A9073C" w:rsidP="00A907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запрос предложений, который указывается при определении получателя субсидии главным распорядителем, проводящим 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МО «Кошехабльский район»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 МО «Кошехабльский район».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проведения отбора получателей субсидии постановлением администрации МО «Кошехабльский район»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МО «Кошехабльский район»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koshehabl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участия в отборе получатели субсидий представляют </w:t>
      </w:r>
      <w:r>
        <w:rPr>
          <w:rFonts w:ascii="Times New Roman" w:hAnsi="Times New Roman" w:cs="Times New Roman"/>
          <w:sz w:val="28"/>
          <w:szCs w:val="28"/>
        </w:rPr>
        <w:br/>
        <w:t xml:space="preserve">в администрацию МО «Кошехабльский район»  следующие документы: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для участия в отборе (приложение № 1);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расчет доходов и расходов по направлениям деятельности;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 «Кошехабльский район», регистрируются в журнале регистрации в срок не позднее дня следующего за днем их поступления.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 МО «Кошехабльский район», 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МО «Кошехабльский район»  в течение 5 рабочих дней со дня подписания протокола Комиссии.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экономического развития и торговли администрации МО «Кошехабльский район»  в течение 1 рабочего дня направляет протокол Комиссии, утвержденный постановлением администрации МО «Кошехабльский район», техническое задание (перечень мероприятий (услуг), объемы работ (услуг), сведения о сумме субсидии, выделенной конкретному получателю субсидии, и иные документы) в Управление финансов администрации МО «Кошехабльский район»  для разработки проекта постановления администрации МО «Кошехабльский район» об утверждении порядка расходования бюджетных средств для предоставления субсидии, который в течение 5 рабочих дней со дня получения документов (протокол Комиссии, техническое задание разрабатывает проект постановления администрации МО «Кошехабльский район» об утверждении порядка расходования бюджетных средств для предоставления субсидии.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утверждения постановлением администрации МО «Кошехабльский район»  порядка расходования бюджетных средств для </w:t>
      </w:r>
      <w:r>
        <w:rPr>
          <w:sz w:val="28"/>
          <w:szCs w:val="28"/>
        </w:rPr>
        <w:lastRenderedPageBreak/>
        <w:t xml:space="preserve">предоставления субсидии заключается Соглашение администрации МО «Кошехабльский район» с получателем субсидии.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случае, если получатель субсидии определен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решением Совета народных депутатов МО «Кошехабльский район» , заявитель предоставляет в </w:t>
      </w:r>
      <w:r>
        <w:rPr>
          <w:rFonts w:ascii="Times New Roman" w:hAnsi="Times New Roman"/>
          <w:sz w:val="28"/>
          <w:szCs w:val="28"/>
        </w:rPr>
        <w:t xml:space="preserve">Отдел экономического развития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заявление (приложение № 1);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экономического развития и торговли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проверяет документы, представленные заявителем для получения субсидии.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документов, представленных заявителем для получения субсидии, отдел экономического развития и торговли администрации МО «Кошехабльский район»  профильный отдел администрации АГО в течение 3 рабочих дней с момента принятия решения о бюджете на очередной финансовый год направляет  техническое задание (перечень мероприятий (услуг), объемы работ (услуг), сведения о сумме субсидии, выделенной конкретному получателю субсидии, и иные документы) в Управление финансов администрацииМО «Кошехабльский район»  для разработки проекта постановления администрации об утверждении порядка расходования бюджетных средств для предоставления субсидии в течение 5 рабочих дней со дня получения необходимых документов для предоставления субсидии.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 xml:space="preserve"> порядка расходования бюджетных средств для предоставления субсидии заключается Соглашение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«Кошехабльский район» </w:t>
      </w:r>
      <w:r>
        <w:rPr>
          <w:rFonts w:ascii="Times New Roman" w:hAnsi="Times New Roman"/>
          <w:sz w:val="28"/>
          <w:szCs w:val="28"/>
        </w:rPr>
        <w:t>с получателем субсидии.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размер, сроки и конкретная цель предоставления субсидий;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обязательство получателя субсидий использовать субсидии бюджета МО «Кошехабльский район» по целевому назначению;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необходимых для предоставления субсидии;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порядок предоставления отчетности о результатах выполнения получателем субсидий установленных условий;</w:t>
      </w:r>
    </w:p>
    <w:p w:rsidR="00A9073C" w:rsidRDefault="00A9073C" w:rsidP="00A9073C">
      <w:pPr>
        <w:shd w:val="clear" w:color="auto" w:fill="FFFFFF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согласие получателя субсидий на осуществление </w:t>
      </w:r>
      <w:r>
        <w:rPr>
          <w:sz w:val="28"/>
          <w:szCs w:val="28"/>
        </w:rPr>
        <w:br/>
        <w:t>главным распорядителем средств бюджета МО «Кошехабльский район», предоставившим субсидии, и органами муниципального финансового контроля МО «Кошехабльский район» проверок соблюдения получателями субсидий условий, целей и порядка их предоставления;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обязанность получателя субсидий возвратить субсидию в бюджет МО «Кошехабльский район» в случае установления по итогам проверок, проведенных главным распорядителем средств бюджета МО «Кошехабльский район», а также органами муниципального финансового контроля МО «Кошехабльский район»,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ответственность за несоблюдение сторонами условий Соглашения.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>
        <w:rPr>
          <w:sz w:val="28"/>
          <w:szCs w:val="28"/>
        </w:rPr>
        <w:br/>
        <w:t>с достижением целей предоставления этих средств иных операций, определенных правовым актом;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показатели результативности использования субсидии.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Основанием для отказа в выделении субсидий является: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критериям отбора и критериям в случае, если получатель субсидии (гранта в форме субсидии)  определен в соответствии с решением Совета народных депутатов МО «Кошехабльский район» о бюджете.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перечисления субсидии получатель субсидии ежемесячно направляет отчет (приложение № 2 к Порядку) и документы, подтверждающие фактически произведенные затраты (недополученные доходы) в Управление финансов администрации МО «Кошехабльский район» в течение 10 календарных дней  месяца, следующего за отчетным.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финансов администрации МО «Кошехабльский район» в течение 3 рабочих дней осуществляет проверку документов, предоставленных получателем субсидии на соответствие техническому заданию.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Размеры субсидий на соответствующий ее вид определяется в решении о бюджете МО «Кошехабльский район»Асбестовского на год, в котором планируется предоставление субсидии, и плановые периоды.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Условия и порядок заключения соглашения между администрацией и получателем субсидии разрабатывается Управлением финансов администрации МО «Кошехабльский район» (утверждается постановлением главы администрации МО «Кошехабльский район») и Соглашением для соответствующего вида субсидии. </w:t>
      </w:r>
    </w:p>
    <w:p w:rsidR="00A9073C" w:rsidRDefault="00A9073C" w:rsidP="00A9073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отчетности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результатам использования субсидии получатель субсидии предоставляет в Управление финансов администрации МО «Кошехабльский район», отчет об использовании средств бюджета (приложение № 2 к Порядку).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отчетности, определяются Соглашением.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</w:t>
      </w:r>
      <w:r>
        <w:rPr>
          <w:rFonts w:ascii="Times New Roman" w:hAnsi="Times New Roman" w:cs="Times New Roman"/>
          <w:sz w:val="28"/>
          <w:szCs w:val="28"/>
        </w:rPr>
        <w:br/>
        <w:t xml:space="preserve">в отчетном финансовом году, подлежат возврату в порядке, установленном соглашением.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Возврат субсидии осуществляется в бюджет  МО «Кошехабльский район».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Финансовый контроль за предоставлением субсидии осуществляется Управлением финансов администрации МО «Кошехабльский район».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A9073C" w:rsidRDefault="00A9073C" w:rsidP="00A9073C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МО «Кошехабльский район»  подлежат возврату получателем субсидии в бюджет МО «Кошехабльский район» в текущем финансовом году. 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A9073C" w:rsidRDefault="00A9073C" w:rsidP="00A9073C">
      <w:pPr>
        <w:ind w:firstLine="851"/>
        <w:jc w:val="both"/>
        <w:rPr>
          <w:sz w:val="28"/>
          <w:szCs w:val="28"/>
        </w:rPr>
      </w:pPr>
    </w:p>
    <w:p w:rsidR="00A9073C" w:rsidRDefault="00A9073C" w:rsidP="00A9073C">
      <w:pPr>
        <w:jc w:val="both"/>
        <w:rPr>
          <w:sz w:val="28"/>
          <w:szCs w:val="28"/>
        </w:rPr>
      </w:pPr>
    </w:p>
    <w:p w:rsidR="00A9073C" w:rsidRDefault="00A9073C" w:rsidP="00A9073C">
      <w:pPr>
        <w:jc w:val="both"/>
        <w:rPr>
          <w:sz w:val="28"/>
          <w:szCs w:val="28"/>
        </w:rPr>
      </w:pPr>
    </w:p>
    <w:p w:rsidR="00A9073C" w:rsidRDefault="00A9073C" w:rsidP="00A9073C">
      <w:pPr>
        <w:jc w:val="both"/>
        <w:rPr>
          <w:sz w:val="28"/>
          <w:szCs w:val="28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A9073C" w:rsidRDefault="00A9073C" w:rsidP="00A9073C">
      <w:pPr>
        <w:pStyle w:val="Default"/>
        <w:ind w:firstLine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A9073C" w:rsidRDefault="00A9073C" w:rsidP="00A9073C">
      <w:pPr>
        <w:pStyle w:val="Default"/>
        <w:ind w:firstLine="7797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«Кошехабльский район»</w:t>
      </w: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от_________________________________ </w:t>
      </w: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 </w:t>
      </w:r>
    </w:p>
    <w:p w:rsidR="00A9073C" w:rsidRDefault="00A9073C" w:rsidP="00A9073C">
      <w:pPr>
        <w:pStyle w:val="Default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руководителя, наименование организации) </w:t>
      </w:r>
    </w:p>
    <w:p w:rsidR="00A9073C" w:rsidRDefault="00A9073C" w:rsidP="00A9073C">
      <w:pPr>
        <w:pStyle w:val="Default"/>
        <w:jc w:val="center"/>
        <w:rPr>
          <w:sz w:val="26"/>
          <w:szCs w:val="26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Субсидии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Получателя, ИНН, КПП, адрес)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нормативного акта об утверждении правил (порядка) предоставления субсидии из бюджета)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утвержденным постановлением администрации МО «Кошехабльский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от «___» _____________ 20__ г. № ____ (далее - Порядок), просит предоставить субсидию в размере __________________________________________________________рублей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прописью)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________________________________________________________________.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(целевое назначение субсидии)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Опись документов, предусмотренных пунктом ____________ Порядка, прилагается.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на ____ л. в ед. экз.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субсидии ___________ ________________________ ________________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(подпись) (расшифровка подписи) (должность)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:rsidR="00A9073C" w:rsidRDefault="00A9073C" w:rsidP="00A9073C">
      <w:pPr>
        <w:pStyle w:val="Default"/>
        <w:jc w:val="both"/>
        <w:rPr>
          <w:rFonts w:ascii="Times New Roman" w:hAnsi="Times New Roman" w:cs="Times New Roman"/>
        </w:rPr>
      </w:pPr>
    </w:p>
    <w:p w:rsidR="00A9073C" w:rsidRDefault="00A9073C" w:rsidP="00A9073C">
      <w:pPr>
        <w:jc w:val="both"/>
        <w:rPr>
          <w:szCs w:val="24"/>
        </w:rPr>
      </w:pPr>
      <w:r>
        <w:rPr>
          <w:szCs w:val="24"/>
        </w:rPr>
        <w:t>«___» ______________ 20__ г.</w:t>
      </w:r>
    </w:p>
    <w:p w:rsidR="00A9073C" w:rsidRDefault="00A9073C" w:rsidP="00A9073C">
      <w:pPr>
        <w:jc w:val="both"/>
        <w:rPr>
          <w:szCs w:val="24"/>
        </w:rPr>
      </w:pPr>
    </w:p>
    <w:p w:rsidR="00A9073C" w:rsidRDefault="00A9073C" w:rsidP="00A9073C">
      <w:pPr>
        <w:jc w:val="both"/>
        <w:rPr>
          <w:rFonts w:ascii="Calibri" w:hAnsi="Calibri"/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9073C" w:rsidRDefault="00A9073C" w:rsidP="00A9073C">
      <w:pPr>
        <w:pStyle w:val="Default"/>
        <w:ind w:firstLine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</w:t>
      </w:r>
    </w:p>
    <w:p w:rsidR="00A9073C" w:rsidRDefault="00A9073C" w:rsidP="00A9073C">
      <w:pPr>
        <w:pStyle w:val="Default"/>
        <w:ind w:firstLine="7797"/>
        <w:rPr>
          <w:rFonts w:ascii="Times New Roman" w:hAnsi="Times New Roman" w:cs="Times New Roman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Отчет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затратах (недополученных доходах), в связи с производством (реализацией) 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товаров, выполнением работ, оказанием услуг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«___» _____________ 20__ г.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1564"/>
        <w:gridCol w:w="1412"/>
        <w:gridCol w:w="850"/>
        <w:gridCol w:w="1718"/>
      </w:tblGrid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(количество)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Цена за единицу </w:t>
            </w:r>
          </w:p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(без НДС),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НДС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к возмещению, руб.</w:t>
            </w: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sz w:val="22"/>
                <w:szCs w:val="22"/>
              </w:rPr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  <w:tr w:rsidR="00A9073C" w:rsidTr="00A907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jc w:val="center"/>
            </w:pPr>
          </w:p>
        </w:tc>
      </w:tr>
    </w:tbl>
    <w:p w:rsidR="00A9073C" w:rsidRDefault="00A9073C" w:rsidP="00A9073C">
      <w:pPr>
        <w:jc w:val="center"/>
        <w:rPr>
          <w:rFonts w:eastAsia="Calibri"/>
          <w:sz w:val="22"/>
          <w:szCs w:val="22"/>
          <w:lang w:eastAsia="en-US"/>
        </w:rPr>
      </w:pPr>
    </w:p>
    <w:p w:rsidR="00A9073C" w:rsidRDefault="00A9073C" w:rsidP="00A9073C">
      <w:pPr>
        <w:jc w:val="center"/>
      </w:pPr>
    </w:p>
    <w:p w:rsidR="00A9073C" w:rsidRDefault="00A9073C" w:rsidP="00A9073C">
      <w:pPr>
        <w:jc w:val="center"/>
      </w:pPr>
    </w:p>
    <w:p w:rsidR="00A9073C" w:rsidRDefault="00A9073C" w:rsidP="00A9073C">
      <w:pPr>
        <w:jc w:val="center"/>
      </w:pPr>
    </w:p>
    <w:p w:rsidR="00A9073C" w:rsidRDefault="00A9073C" w:rsidP="00A9073C">
      <w:pPr>
        <w:jc w:val="both"/>
      </w:pPr>
      <w:r>
        <w:t>Директор           ______________________       ________________</w:t>
      </w:r>
    </w:p>
    <w:p w:rsidR="00A9073C" w:rsidRDefault="00A9073C" w:rsidP="00A9073C">
      <w:pPr>
        <w:jc w:val="both"/>
        <w:rPr>
          <w:sz w:val="20"/>
        </w:rPr>
      </w:pPr>
      <w:r>
        <w:rPr>
          <w:sz w:val="20"/>
        </w:rPr>
        <w:t xml:space="preserve">                                               (подпись)                                  (ФИО)</w:t>
      </w:r>
    </w:p>
    <w:p w:rsidR="00A9073C" w:rsidRDefault="00A9073C" w:rsidP="00A9073C">
      <w:pPr>
        <w:jc w:val="both"/>
        <w:rPr>
          <w:sz w:val="22"/>
          <w:szCs w:val="22"/>
        </w:rPr>
      </w:pPr>
      <w:r>
        <w:t>Главный бухгалтер        __________________       ______________</w:t>
      </w:r>
    </w:p>
    <w:p w:rsidR="00A9073C" w:rsidRDefault="00A9073C" w:rsidP="00A9073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(подпись)                             (ФИО)</w:t>
      </w:r>
    </w:p>
    <w:p w:rsidR="00A9073C" w:rsidRDefault="00A9073C" w:rsidP="00A9073C">
      <w:pPr>
        <w:jc w:val="both"/>
        <w:rPr>
          <w:sz w:val="22"/>
          <w:szCs w:val="22"/>
        </w:rPr>
      </w:pPr>
    </w:p>
    <w:p w:rsidR="00A9073C" w:rsidRDefault="00A9073C" w:rsidP="00A9073C">
      <w:pPr>
        <w:tabs>
          <w:tab w:val="left" w:pos="5400"/>
        </w:tabs>
      </w:pPr>
      <w:r>
        <w:t>Согласовано:</w:t>
      </w:r>
    </w:p>
    <w:p w:rsidR="00A9073C" w:rsidRDefault="00A9073C" w:rsidP="00A9073C">
      <w:pPr>
        <w:tabs>
          <w:tab w:val="left" w:pos="1122"/>
        </w:tabs>
      </w:pPr>
    </w:p>
    <w:p w:rsidR="00A9073C" w:rsidRDefault="00A9073C" w:rsidP="00A9073C">
      <w:r>
        <w:t xml:space="preserve">Начальник Управления финансов </w:t>
      </w:r>
    </w:p>
    <w:p w:rsidR="00A9073C" w:rsidRDefault="00A9073C" w:rsidP="00A9073C">
      <w:pPr>
        <w:rPr>
          <w:szCs w:val="24"/>
        </w:rPr>
      </w:pPr>
      <w:r>
        <w:t xml:space="preserve">администрации </w:t>
      </w:r>
      <w:r>
        <w:rPr>
          <w:szCs w:val="24"/>
        </w:rPr>
        <w:t>МО «Кошехабльский район»   __________________      __________________</w:t>
      </w:r>
    </w:p>
    <w:p w:rsidR="00A9073C" w:rsidRDefault="00A9073C" w:rsidP="00A9073C">
      <w:pPr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(подпись)</w:t>
      </w:r>
      <w:r>
        <w:rPr>
          <w:sz w:val="20"/>
        </w:rPr>
        <w:t xml:space="preserve">                             (ФИО)       </w:t>
      </w:r>
    </w:p>
    <w:p w:rsidR="00A9073C" w:rsidRDefault="00A9073C" w:rsidP="00A9073C">
      <w:pPr>
        <w:jc w:val="both"/>
        <w:rPr>
          <w:sz w:val="20"/>
        </w:rPr>
      </w:pPr>
    </w:p>
    <w:p w:rsidR="00A9073C" w:rsidRDefault="00A9073C" w:rsidP="00A9073C">
      <w:pPr>
        <w:jc w:val="both"/>
        <w:rPr>
          <w:sz w:val="22"/>
          <w:szCs w:val="22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sz w:val="23"/>
          <w:szCs w:val="23"/>
        </w:rPr>
      </w:pPr>
    </w:p>
    <w:p w:rsidR="00A9073C" w:rsidRDefault="00A9073C" w:rsidP="00A9073C">
      <w:pPr>
        <w:rPr>
          <w:rFonts w:ascii="Calibri" w:hAnsi="Calibri"/>
          <w:sz w:val="22"/>
          <w:szCs w:val="22"/>
        </w:rPr>
      </w:pPr>
    </w:p>
    <w:p w:rsidR="00A9073C" w:rsidRDefault="00A9073C" w:rsidP="00A9073C"/>
    <w:p w:rsidR="00A9073C" w:rsidRDefault="00A9073C" w:rsidP="00A9073C"/>
    <w:p w:rsidR="00A9073C" w:rsidRDefault="00A9073C" w:rsidP="00A9073C"/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 № 2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главы администрации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МО «Кошехабльский район» </w:t>
      </w:r>
    </w:p>
    <w:p w:rsidR="00A9073C" w:rsidRDefault="00A9073C" w:rsidP="00A9073C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от _________2021 №______</w:t>
      </w:r>
    </w:p>
    <w:p w:rsidR="00A9073C" w:rsidRDefault="00A9073C" w:rsidP="00A9073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9073C" w:rsidRDefault="00A9073C" w:rsidP="00A907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A9073C" w:rsidRDefault="00A9073C" w:rsidP="00A9073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>
        <w:rPr>
          <w:rFonts w:ascii="Times New Roman" w:hAnsi="Times New Roman" w:cs="Times New Roman"/>
          <w:sz w:val="28"/>
          <w:szCs w:val="28"/>
        </w:rPr>
        <w:t>в форме субсидий юридическим лицам (за исключением муниципальных учреждений), индивидуальным предпринимателям, физическим лицам,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лицам - произв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одителям товаров, работ, услуг </w:t>
      </w:r>
      <w:r>
        <w:rPr>
          <w:rFonts w:ascii="Times New Roman" w:hAnsi="Times New Roman" w:cs="Times New Roman"/>
          <w:bCs/>
          <w:sz w:val="28"/>
          <w:szCs w:val="28"/>
        </w:rPr>
        <w:t>из бюджета муниципального образования «Кошехабльский район»</w:t>
      </w:r>
    </w:p>
    <w:p w:rsidR="00A9073C" w:rsidRDefault="00A9073C" w:rsidP="00A907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073C" w:rsidRDefault="00A9073C" w:rsidP="00A907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Общие положения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bookmarkStart w:id="3" w:name="sub_3011"/>
      <w:r>
        <w:rPr>
          <w:bCs/>
          <w:sz w:val="28"/>
          <w:szCs w:val="28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3"/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Состав Комиссии утверждается постановлением главы администрации МО «Кошехабльский район».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Республики Адыгея и муниципальными правовыми актами  МО «Кошехабльский район», а также настоящим Положением.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состоит из председателя Комиссии, секретаря Комиссии и членов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Число членов Комиссии должно быть нечетным и составлять не менее 3 человек.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 Комиссии осуществляет следующие функции: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заседания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заседание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Секретарь Комиссии осуществляет следующие функции: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извещает членов Комиссии о дате проведения заседания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документы и материалы для членов Комиссии;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 заседания Комиссии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:rsidR="00A9073C" w:rsidRDefault="00A9073C" w:rsidP="00A9073C">
      <w:pPr>
        <w:pStyle w:val="Defaul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Комиссия отклоняет Проект, не отвечающий требованиям, установленным Порядком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муниципального образования «Кошехабльский район»</w:t>
      </w:r>
    </w:p>
    <w:p w:rsidR="00A9073C" w:rsidRDefault="00A9073C" w:rsidP="00A9073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r>
        <w:rPr>
          <w:sz w:val="28"/>
          <w:szCs w:val="28"/>
        </w:rPr>
        <w:lastRenderedPageBreak/>
        <w:t>кодексом Российской Федерации.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A9073C" w:rsidRDefault="00A9073C" w:rsidP="00A9073C">
      <w:pPr>
        <w:pStyle w:val="a3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Организационное и техническое обеспечение работы Комиссии осуществляется администрацией.</w:t>
      </w:r>
    </w:p>
    <w:p w:rsidR="00A9073C" w:rsidRDefault="00A9073C" w:rsidP="00A9073C">
      <w:pPr>
        <w:pStyle w:val="1"/>
        <w:rPr>
          <w:sz w:val="28"/>
          <w:szCs w:val="28"/>
          <w:lang w:val="ru-RU"/>
        </w:rPr>
      </w:pPr>
      <w:bookmarkStart w:id="4" w:name="sub_1947"/>
    </w:p>
    <w:p w:rsidR="00A9073C" w:rsidRDefault="00A9073C" w:rsidP="00A9073C">
      <w:pPr>
        <w:pStyle w:val="1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II. Критерии </w:t>
      </w:r>
      <w:r>
        <w:rPr>
          <w:sz w:val="28"/>
          <w:szCs w:val="28"/>
          <w:lang w:val="ru-RU"/>
        </w:rPr>
        <w:t>оценки заявки</w:t>
      </w:r>
    </w:p>
    <w:bookmarkEnd w:id="4"/>
    <w:p w:rsidR="00A9073C" w:rsidRDefault="00A9073C" w:rsidP="00A9073C">
      <w:pPr>
        <w:ind w:firstLine="567"/>
        <w:jc w:val="both"/>
        <w:rPr>
          <w:sz w:val="28"/>
          <w:szCs w:val="28"/>
        </w:rPr>
      </w:pPr>
    </w:p>
    <w:p w:rsidR="00A9073C" w:rsidRDefault="00A9073C" w:rsidP="00A90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   Критериями являются: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значимость проекта, его соответствие направлениям;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проработки мероприятий, связанных с реализацией проекта;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перспективность проекта - возможность его дальнейшей реализации;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A9073C" w:rsidRDefault="00A9073C" w:rsidP="00A9073C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распределение средств и обоснованный бюджет проекта.</w:t>
      </w: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rFonts w:cstheme="minorBidi"/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 № 3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к постановлению главы администрации</w:t>
      </w:r>
    </w:p>
    <w:p w:rsidR="00A9073C" w:rsidRDefault="00A9073C" w:rsidP="00A9073C">
      <w:pPr>
        <w:pStyle w:val="110"/>
        <w:shd w:val="clear" w:color="auto" w:fill="auto"/>
        <w:spacing w:before="0" w:after="0" w:line="240" w:lineRule="auto"/>
        <w:ind w:left="4462" w:right="102" w:firstLine="1208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МО «Кошехабльский район» </w:t>
      </w:r>
    </w:p>
    <w:p w:rsidR="00A9073C" w:rsidRDefault="00A9073C" w:rsidP="00A9073C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_________2021 №______</w:t>
      </w:r>
    </w:p>
    <w:p w:rsidR="00A9073C" w:rsidRDefault="00A9073C" w:rsidP="00A907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073C" w:rsidRDefault="00A9073C" w:rsidP="00A9073C">
      <w:pPr>
        <w:ind w:left="5103"/>
        <w:jc w:val="center"/>
        <w:rPr>
          <w:sz w:val="28"/>
          <w:szCs w:val="28"/>
        </w:rPr>
      </w:pPr>
    </w:p>
    <w:p w:rsidR="00A9073C" w:rsidRDefault="00A9073C" w:rsidP="00A907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A9073C" w:rsidRDefault="00A9073C" w:rsidP="00A9073C">
      <w:pPr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конкурсной комиссии по проведению отбора получателей грантов </w:t>
      </w:r>
      <w:r>
        <w:rPr>
          <w:sz w:val="28"/>
          <w:szCs w:val="28"/>
        </w:rPr>
        <w:t>в форме субсидий юридическим лицам (за исключением муниципальных учреждений), индивидуальным предпринимателям, физическим лицам,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лицам - производителям товаров, работ, услуг из бюджета МО «Кошехабльский район»</w:t>
      </w:r>
    </w:p>
    <w:p w:rsidR="00A9073C" w:rsidRDefault="00A9073C" w:rsidP="00A9073C">
      <w:pPr>
        <w:pStyle w:val="a3"/>
        <w:ind w:left="0"/>
        <w:jc w:val="center"/>
        <w:rPr>
          <w:bCs/>
          <w:color w:val="FF0000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802"/>
      </w:tblGrid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МО «Кошехабльский район»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Зав. Отделом экономического развития и торговли</w:t>
            </w:r>
          </w:p>
        </w:tc>
      </w:tr>
      <w:tr w:rsidR="00A9073C" w:rsidTr="00A9073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Главы администрации по экономике и социальным вопросам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Зам. Главы администрации по вопросам строительства и ЖКХ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Нач. Управления финансов</w:t>
            </w:r>
          </w:p>
        </w:tc>
      </w:tr>
      <w:tr w:rsidR="00A9073C" w:rsidTr="00A9073C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3C" w:rsidRDefault="00A9073C">
            <w:pPr>
              <w:pStyle w:val="a3"/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Нач. правового управления</w:t>
            </w:r>
          </w:p>
        </w:tc>
      </w:tr>
    </w:tbl>
    <w:p w:rsidR="00A9073C" w:rsidRDefault="00A9073C" w:rsidP="00A9073C">
      <w:pPr>
        <w:rPr>
          <w:rFonts w:eastAsia="Calibri"/>
          <w:sz w:val="28"/>
          <w:szCs w:val="28"/>
          <w:lang w:eastAsia="en-US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A9073C" w:rsidRDefault="00A9073C" w:rsidP="00A9073C">
      <w:pPr>
        <w:rPr>
          <w:sz w:val="28"/>
          <w:szCs w:val="28"/>
        </w:rPr>
      </w:pPr>
    </w:p>
    <w:p w:rsidR="003E68E1" w:rsidRDefault="003E68E1"/>
    <w:sectPr w:rsidR="003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5C0B"/>
    <w:multiLevelType w:val="hybridMultilevel"/>
    <w:tmpl w:val="9E60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5"/>
    <w:rsid w:val="003E68E1"/>
    <w:rsid w:val="00427B9C"/>
    <w:rsid w:val="00437A8F"/>
    <w:rsid w:val="005E0053"/>
    <w:rsid w:val="007B1D2C"/>
    <w:rsid w:val="009D0338"/>
    <w:rsid w:val="009E1E54"/>
    <w:rsid w:val="00A9073C"/>
    <w:rsid w:val="00C15325"/>
    <w:rsid w:val="00C1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01304-E94B-479C-A1F3-B59C18E1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73C"/>
    <w:pPr>
      <w:keepNext/>
      <w:tabs>
        <w:tab w:val="left" w:pos="0"/>
      </w:tabs>
      <w:suppressAutoHyphens/>
      <w:ind w:left="432" w:hanging="432"/>
      <w:jc w:val="center"/>
      <w:outlineLvl w:val="0"/>
    </w:pPr>
    <w:rPr>
      <w:b/>
      <w:bCs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9D0338"/>
    <w:rPr>
      <w:i/>
      <w:iCs/>
    </w:rPr>
  </w:style>
  <w:style w:type="paragraph" w:customStyle="1" w:styleId="Standard">
    <w:name w:val="Standard"/>
    <w:rsid w:val="009D0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D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073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1">
    <w:name w:val="Основной текст (11)_"/>
    <w:link w:val="110"/>
    <w:locked/>
    <w:rsid w:val="00A9073C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9073C"/>
    <w:pPr>
      <w:widowControl w:val="0"/>
      <w:shd w:val="clear" w:color="auto" w:fill="FFFFFF"/>
      <w:spacing w:before="1080" w:after="240" w:line="0" w:lineRule="atLeast"/>
      <w:jc w:val="both"/>
    </w:pPr>
    <w:rPr>
      <w:spacing w:val="5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dcterms:created xsi:type="dcterms:W3CDTF">2021-05-19T12:16:00Z</dcterms:created>
  <dcterms:modified xsi:type="dcterms:W3CDTF">2021-05-20T11:56:00Z</dcterms:modified>
</cp:coreProperties>
</file>