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7" w:rsidRDefault="005C1667" w:rsidP="005C16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B4" w:rsidRPr="005C1667" w:rsidRDefault="000702B4" w:rsidP="005C1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67">
        <w:rPr>
          <w:rFonts w:ascii="Times New Roman" w:hAnsi="Times New Roman" w:cs="Times New Roman"/>
          <w:b/>
          <w:sz w:val="28"/>
          <w:szCs w:val="28"/>
        </w:rPr>
        <w:t>Как оформить дом на месте снесённых построек</w:t>
      </w:r>
    </w:p>
    <w:p w:rsidR="000702B4" w:rsidRPr="00DB3DE5" w:rsidRDefault="000702B4" w:rsidP="005C16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E5">
        <w:rPr>
          <w:rFonts w:ascii="Times New Roman" w:hAnsi="Times New Roman" w:cs="Times New Roman"/>
          <w:sz w:val="28"/>
          <w:szCs w:val="28"/>
        </w:rPr>
        <w:t xml:space="preserve">В Кадастровую палату </w:t>
      </w:r>
      <w:r w:rsidR="00DB3DE5">
        <w:rPr>
          <w:rFonts w:ascii="Times New Roman" w:hAnsi="Times New Roman" w:cs="Times New Roman"/>
          <w:sz w:val="28"/>
          <w:szCs w:val="28"/>
        </w:rPr>
        <w:t>республики</w:t>
      </w:r>
      <w:r w:rsidRPr="00DB3DE5">
        <w:rPr>
          <w:rFonts w:ascii="Times New Roman" w:hAnsi="Times New Roman" w:cs="Times New Roman"/>
          <w:sz w:val="28"/>
          <w:szCs w:val="28"/>
        </w:rPr>
        <w:t xml:space="preserve"> нередко обращаются граждане с вопросами, касающимися сноса старых построек и возведения на месте сноса новых домов. </w:t>
      </w:r>
      <w:r w:rsidR="00DB3DE5">
        <w:rPr>
          <w:rFonts w:ascii="Times New Roman" w:hAnsi="Times New Roman" w:cs="Times New Roman"/>
          <w:sz w:val="28"/>
          <w:szCs w:val="28"/>
        </w:rPr>
        <w:t>Поясняем, что в</w:t>
      </w:r>
      <w:r w:rsidRPr="00DB3DE5">
        <w:rPr>
          <w:rFonts w:ascii="Times New Roman" w:hAnsi="Times New Roman" w:cs="Times New Roman"/>
          <w:sz w:val="28"/>
          <w:szCs w:val="28"/>
        </w:rPr>
        <w:t xml:space="preserve"> случае если в Едином государственном реестре недвижимости содержатся сведения об объекте недвижимости, который планируется снести, то после проведения сноса собственнику необходимо обратиться в многофункциональный центр с заявлением о снятии с кадастрового учёта такого объекта недвижимости.</w:t>
      </w:r>
    </w:p>
    <w:p w:rsidR="000702B4" w:rsidRPr="00DB3DE5" w:rsidRDefault="000702B4" w:rsidP="00DB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E5">
        <w:rPr>
          <w:rFonts w:ascii="Times New Roman" w:hAnsi="Times New Roman" w:cs="Times New Roman"/>
          <w:sz w:val="28"/>
          <w:szCs w:val="28"/>
        </w:rPr>
        <w:t>Вместе с заявлением необходимо предоставить также акт обследования. Акт обследования представляет собой документ, в котором кадастровый инженер в результате осмотра места нахождения здания с учётом имеющихся сведений реестра недвижимости 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 в связи с его гибелью или уничтожением.</w:t>
      </w:r>
    </w:p>
    <w:p w:rsidR="000702B4" w:rsidRPr="00DB3DE5" w:rsidRDefault="000702B4" w:rsidP="00DB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E5">
        <w:rPr>
          <w:rFonts w:ascii="Times New Roman" w:hAnsi="Times New Roman" w:cs="Times New Roman"/>
          <w:sz w:val="28"/>
          <w:szCs w:val="28"/>
        </w:rPr>
        <w:t>Если при этом зарегистрировано право собственности на снесённый объект недвижимости, правообладателю снесённого объекта недвижимости необходимо обратиться в МФЦ с заявлением о снятии с кадастрового учёта и регистрации прекращения права и также предоставить акт обследования.</w:t>
      </w:r>
    </w:p>
    <w:p w:rsidR="000702B4" w:rsidRPr="00DB3DE5" w:rsidRDefault="000702B4" w:rsidP="00DB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E5">
        <w:rPr>
          <w:rFonts w:ascii="Times New Roman" w:hAnsi="Times New Roman" w:cs="Times New Roman"/>
          <w:sz w:val="28"/>
          <w:szCs w:val="28"/>
        </w:rPr>
        <w:t>После завершения строительства нового дом</w:t>
      </w:r>
      <w:r w:rsidR="008A14E0">
        <w:rPr>
          <w:rFonts w:ascii="Times New Roman" w:hAnsi="Times New Roman" w:cs="Times New Roman"/>
          <w:sz w:val="28"/>
          <w:szCs w:val="28"/>
        </w:rPr>
        <w:t>а</w:t>
      </w:r>
      <w:r w:rsidRPr="00DB3DE5">
        <w:rPr>
          <w:rFonts w:ascii="Times New Roman" w:hAnsi="Times New Roman" w:cs="Times New Roman"/>
          <w:sz w:val="28"/>
          <w:szCs w:val="28"/>
        </w:rPr>
        <w:t xml:space="preserve"> следует обратиться в многофункциональный центр с заявлением о кадастровом учёте и регистрации права на созданный объект недвижимости в установленном федеральным законодательством порядке.</w:t>
      </w:r>
    </w:p>
    <w:p w:rsidR="001A671E" w:rsidRPr="00DB3DE5" w:rsidRDefault="000702B4" w:rsidP="00DB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DE5">
        <w:rPr>
          <w:rFonts w:ascii="Times New Roman" w:hAnsi="Times New Roman" w:cs="Times New Roman"/>
          <w:sz w:val="28"/>
          <w:szCs w:val="28"/>
        </w:rPr>
        <w:t>Зачастую с кадастрового учета снесённые объекты недвижимости снимаются с одновременным прекращением прав на них.</w:t>
      </w:r>
    </w:p>
    <w:sectPr w:rsidR="001A671E" w:rsidRPr="00DB3DE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CE" w:rsidRDefault="002A7CCE" w:rsidP="005C1667">
      <w:pPr>
        <w:spacing w:after="0" w:line="240" w:lineRule="auto"/>
      </w:pPr>
      <w:r>
        <w:separator/>
      </w:r>
    </w:p>
  </w:endnote>
  <w:endnote w:type="continuationSeparator" w:id="1">
    <w:p w:rsidR="002A7CCE" w:rsidRDefault="002A7CCE" w:rsidP="005C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CE" w:rsidRDefault="002A7CCE" w:rsidP="005C1667">
      <w:pPr>
        <w:spacing w:after="0" w:line="240" w:lineRule="auto"/>
      </w:pPr>
      <w:r>
        <w:separator/>
      </w:r>
    </w:p>
  </w:footnote>
  <w:footnote w:type="continuationSeparator" w:id="1">
    <w:p w:rsidR="002A7CCE" w:rsidRDefault="002A7CCE" w:rsidP="005C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B4"/>
    <w:rsid w:val="000702B4"/>
    <w:rsid w:val="001A671E"/>
    <w:rsid w:val="002A7CCE"/>
    <w:rsid w:val="0048517C"/>
    <w:rsid w:val="00550052"/>
    <w:rsid w:val="005B1CFE"/>
    <w:rsid w:val="005C1667"/>
    <w:rsid w:val="008A14E0"/>
    <w:rsid w:val="00916270"/>
    <w:rsid w:val="009B248D"/>
    <w:rsid w:val="00A93D96"/>
    <w:rsid w:val="00BA7989"/>
    <w:rsid w:val="00D66E83"/>
    <w:rsid w:val="00DB3DE5"/>
    <w:rsid w:val="00DE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667"/>
  </w:style>
  <w:style w:type="paragraph" w:styleId="a5">
    <w:name w:val="footer"/>
    <w:basedOn w:val="a"/>
    <w:link w:val="a6"/>
    <w:uiPriority w:val="99"/>
    <w:semiHidden/>
    <w:unhideWhenUsed/>
    <w:rsid w:val="005C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667"/>
  </w:style>
  <w:style w:type="paragraph" w:styleId="a7">
    <w:name w:val="Balloon Text"/>
    <w:basedOn w:val="a"/>
    <w:link w:val="a8"/>
    <w:uiPriority w:val="99"/>
    <w:semiHidden/>
    <w:unhideWhenUsed/>
    <w:rsid w:val="005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cp:lastPrinted>2019-05-13T12:22:00Z</cp:lastPrinted>
  <dcterms:created xsi:type="dcterms:W3CDTF">2019-05-13T07:04:00Z</dcterms:created>
  <dcterms:modified xsi:type="dcterms:W3CDTF">2019-05-16T07:06:00Z</dcterms:modified>
</cp:coreProperties>
</file>