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F26761" w:rsidRDefault="00F26761" w:rsidP="00F26761">
      <w:pPr>
        <w:jc w:val="center"/>
        <w:rPr>
          <w:rFonts w:ascii="Arial Narrow" w:eastAsia="Calibri" w:hAnsi="Arial Narrow"/>
          <w:b/>
          <w:sz w:val="28"/>
          <w:szCs w:val="28"/>
          <w:lang w:val="ru-RU"/>
        </w:rPr>
      </w:pPr>
      <w:r>
        <w:rPr>
          <w:rFonts w:ascii="Arial Narrow" w:eastAsia="Calibri" w:hAnsi="Arial Narrow"/>
          <w:b/>
          <w:sz w:val="28"/>
          <w:szCs w:val="28"/>
          <w:lang w:val="ru-RU"/>
        </w:rPr>
        <w:t xml:space="preserve">18 повреждений электроустановок по вине сторонних лиц произошло </w:t>
      </w:r>
      <w:r w:rsidR="00407D29">
        <w:rPr>
          <w:rFonts w:ascii="Arial Narrow" w:eastAsia="Calibri" w:hAnsi="Arial Narrow"/>
          <w:b/>
          <w:sz w:val="28"/>
          <w:szCs w:val="28"/>
          <w:lang w:val="ru-RU"/>
        </w:rPr>
        <w:t xml:space="preserve">в Адыгейском филиале «Россети Кубань» </w:t>
      </w:r>
      <w:r w:rsidR="00283E6C">
        <w:rPr>
          <w:rFonts w:ascii="Arial Narrow" w:eastAsia="Calibri" w:hAnsi="Arial Narrow"/>
          <w:b/>
          <w:sz w:val="28"/>
          <w:szCs w:val="28"/>
          <w:lang w:val="ru-RU"/>
        </w:rPr>
        <w:t xml:space="preserve">с начала </w:t>
      </w:r>
      <w:r>
        <w:rPr>
          <w:rFonts w:ascii="Arial Narrow" w:eastAsia="Calibri" w:hAnsi="Arial Narrow"/>
          <w:b/>
          <w:sz w:val="28"/>
          <w:szCs w:val="28"/>
          <w:lang w:val="ru-RU"/>
        </w:rPr>
        <w:t>года</w:t>
      </w:r>
      <w:r w:rsidR="00407D29"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</w:p>
    <w:p w:rsidR="00F26761" w:rsidRPr="009A3AA7" w:rsidRDefault="00F26761" w:rsidP="00F26761">
      <w:pPr>
        <w:jc w:val="center"/>
        <w:rPr>
          <w:rFonts w:ascii="Arial Narrow" w:eastAsia="Calibri" w:hAnsi="Arial Narrow"/>
          <w:b/>
          <w:sz w:val="28"/>
          <w:szCs w:val="28"/>
          <w:lang w:val="ru-RU"/>
        </w:rPr>
      </w:pPr>
    </w:p>
    <w:p w:rsidR="00F26761" w:rsidRDefault="00F26761" w:rsidP="00F26761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F26761" w:rsidRDefault="00F26761" w:rsidP="00F26761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16.08.2022</w:t>
      </w:r>
    </w:p>
    <w:p w:rsidR="00F26761" w:rsidRDefault="00F26761" w:rsidP="00F26761">
      <w:pPr>
        <w:spacing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Энергетики</w:t>
      </w:r>
      <w:r w:rsidR="00225E9B">
        <w:rPr>
          <w:rFonts w:ascii="Arial Narrow" w:hAnsi="Arial Narrow"/>
          <w:b/>
          <w:sz w:val="28"/>
          <w:szCs w:val="28"/>
          <w:lang w:val="ru-RU"/>
        </w:rPr>
        <w:t xml:space="preserve"> Адыгейского </w:t>
      </w:r>
      <w:r>
        <w:rPr>
          <w:rFonts w:ascii="Arial Narrow" w:hAnsi="Arial Narrow"/>
          <w:b/>
          <w:sz w:val="28"/>
          <w:szCs w:val="28"/>
          <w:lang w:val="ru-RU"/>
        </w:rPr>
        <w:t>филиала «Россети</w:t>
      </w:r>
      <w:r w:rsidR="00225E9B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sz w:val="28"/>
          <w:szCs w:val="28"/>
          <w:lang w:val="ru-RU"/>
        </w:rPr>
        <w:t xml:space="preserve">Кубань» с начала 2022 года </w:t>
      </w:r>
      <w:r w:rsidR="00225E9B">
        <w:rPr>
          <w:rFonts w:ascii="Arial Narrow" w:hAnsi="Arial Narrow"/>
          <w:b/>
          <w:sz w:val="28"/>
          <w:szCs w:val="28"/>
          <w:lang w:val="ru-RU"/>
        </w:rPr>
        <w:t xml:space="preserve">зарегистрировали </w:t>
      </w:r>
      <w:r>
        <w:rPr>
          <w:rFonts w:ascii="Arial Narrow" w:hAnsi="Arial Narrow"/>
          <w:b/>
          <w:sz w:val="28"/>
          <w:szCs w:val="28"/>
          <w:lang w:val="ru-RU"/>
        </w:rPr>
        <w:t>1</w:t>
      </w:r>
      <w:r w:rsidR="00407D29">
        <w:rPr>
          <w:rFonts w:ascii="Arial Narrow" w:hAnsi="Arial Narrow"/>
          <w:b/>
          <w:sz w:val="28"/>
          <w:szCs w:val="28"/>
          <w:lang w:val="ru-RU"/>
        </w:rPr>
        <w:t>8</w:t>
      </w:r>
      <w:r>
        <w:rPr>
          <w:rFonts w:ascii="Arial Narrow" w:hAnsi="Arial Narrow"/>
          <w:b/>
          <w:sz w:val="28"/>
          <w:szCs w:val="28"/>
          <w:lang w:val="ru-RU"/>
        </w:rPr>
        <w:t xml:space="preserve"> повреждений</w:t>
      </w:r>
      <w:r w:rsidR="00225E9B">
        <w:rPr>
          <w:rFonts w:ascii="Arial Narrow" w:hAnsi="Arial Narrow"/>
          <w:b/>
          <w:sz w:val="28"/>
          <w:szCs w:val="28"/>
          <w:lang w:val="ru-RU"/>
        </w:rPr>
        <w:t xml:space="preserve"> энергооборудования – </w:t>
      </w:r>
      <w:r>
        <w:rPr>
          <w:rFonts w:ascii="Arial Narrow" w:hAnsi="Arial Narrow"/>
          <w:b/>
          <w:sz w:val="28"/>
          <w:szCs w:val="28"/>
          <w:lang w:val="ru-RU"/>
        </w:rPr>
        <w:t xml:space="preserve"> воздушных линий электропередачи</w:t>
      </w:r>
      <w:r w:rsidR="00225E9B">
        <w:rPr>
          <w:rFonts w:ascii="Arial Narrow" w:hAnsi="Arial Narrow"/>
          <w:b/>
          <w:sz w:val="28"/>
          <w:szCs w:val="28"/>
          <w:lang w:val="ru-RU"/>
        </w:rPr>
        <w:t xml:space="preserve"> (ЛЭП)</w:t>
      </w:r>
      <w:r>
        <w:rPr>
          <w:rFonts w:ascii="Arial Narrow" w:hAnsi="Arial Narrow"/>
          <w:b/>
          <w:sz w:val="28"/>
          <w:szCs w:val="28"/>
          <w:lang w:val="ru-RU"/>
        </w:rPr>
        <w:t xml:space="preserve"> и трансформаторных подстанций, </w:t>
      </w:r>
      <w:r w:rsidR="00225E9B">
        <w:rPr>
          <w:rFonts w:ascii="Arial Narrow" w:hAnsi="Arial Narrow"/>
          <w:b/>
          <w:sz w:val="28"/>
          <w:szCs w:val="28"/>
          <w:lang w:val="ru-RU"/>
        </w:rPr>
        <w:t xml:space="preserve">произошедших в результате </w:t>
      </w:r>
      <w:r>
        <w:rPr>
          <w:rFonts w:ascii="Arial Narrow" w:hAnsi="Arial Narrow"/>
          <w:b/>
          <w:sz w:val="28"/>
          <w:szCs w:val="28"/>
          <w:lang w:val="ru-RU"/>
        </w:rPr>
        <w:t>дорожно-транспортны</w:t>
      </w:r>
      <w:r w:rsidR="00225E9B">
        <w:rPr>
          <w:rFonts w:ascii="Arial Narrow" w:hAnsi="Arial Narrow"/>
          <w:b/>
          <w:sz w:val="28"/>
          <w:szCs w:val="28"/>
          <w:lang w:val="ru-RU"/>
        </w:rPr>
        <w:t>х</w:t>
      </w:r>
      <w:r>
        <w:rPr>
          <w:rFonts w:ascii="Arial Narrow" w:hAnsi="Arial Narrow"/>
          <w:b/>
          <w:sz w:val="28"/>
          <w:szCs w:val="28"/>
          <w:lang w:val="ru-RU"/>
        </w:rPr>
        <w:t xml:space="preserve"> происшестви</w:t>
      </w:r>
      <w:r w:rsidR="00225E9B">
        <w:rPr>
          <w:rFonts w:ascii="Arial Narrow" w:hAnsi="Arial Narrow"/>
          <w:b/>
          <w:sz w:val="28"/>
          <w:szCs w:val="28"/>
          <w:lang w:val="ru-RU"/>
        </w:rPr>
        <w:t>й</w:t>
      </w:r>
      <w:r>
        <w:rPr>
          <w:rFonts w:ascii="Arial Narrow" w:hAnsi="Arial Narrow"/>
          <w:b/>
          <w:sz w:val="28"/>
          <w:szCs w:val="28"/>
          <w:lang w:val="ru-RU"/>
        </w:rPr>
        <w:t xml:space="preserve"> и несогласованны</w:t>
      </w:r>
      <w:r w:rsidR="00225E9B">
        <w:rPr>
          <w:rFonts w:ascii="Arial Narrow" w:hAnsi="Arial Narrow"/>
          <w:b/>
          <w:sz w:val="28"/>
          <w:szCs w:val="28"/>
          <w:lang w:val="ru-RU"/>
        </w:rPr>
        <w:t>х</w:t>
      </w:r>
      <w:r>
        <w:rPr>
          <w:rFonts w:ascii="Arial Narrow" w:hAnsi="Arial Narrow"/>
          <w:b/>
          <w:sz w:val="28"/>
          <w:szCs w:val="28"/>
          <w:lang w:val="ru-RU"/>
        </w:rPr>
        <w:t xml:space="preserve"> работ в охранных зонах ЛЭП.</w:t>
      </w:r>
      <w:r w:rsidR="00FF49E1">
        <w:rPr>
          <w:rFonts w:ascii="Arial Narrow" w:hAnsi="Arial Narrow"/>
          <w:b/>
          <w:sz w:val="28"/>
          <w:szCs w:val="28"/>
          <w:lang w:val="ru-RU"/>
        </w:rPr>
        <w:t xml:space="preserve"> Сторонние лица нанесли э</w:t>
      </w:r>
      <w:r>
        <w:rPr>
          <w:rFonts w:ascii="Arial Narrow" w:hAnsi="Arial Narrow"/>
          <w:b/>
          <w:sz w:val="28"/>
          <w:szCs w:val="28"/>
          <w:lang w:val="ru-RU"/>
        </w:rPr>
        <w:t xml:space="preserve">лектросетевому комплексу материальный ущерб на общую сумму </w:t>
      </w:r>
      <w:r w:rsidR="00225E9B">
        <w:rPr>
          <w:rFonts w:ascii="Arial Narrow" w:hAnsi="Arial Narrow"/>
          <w:b/>
          <w:sz w:val="28"/>
          <w:szCs w:val="28"/>
          <w:lang w:val="ru-RU"/>
        </w:rPr>
        <w:t>790</w:t>
      </w:r>
      <w:r>
        <w:rPr>
          <w:rFonts w:ascii="Arial Narrow" w:hAnsi="Arial Narrow"/>
          <w:b/>
          <w:sz w:val="28"/>
          <w:szCs w:val="28"/>
          <w:lang w:val="ru-RU"/>
        </w:rPr>
        <w:t xml:space="preserve"> тыс. рублей.</w:t>
      </w:r>
    </w:p>
    <w:p w:rsidR="00FF49E1" w:rsidRPr="00FF49E1" w:rsidRDefault="00FF49E1" w:rsidP="00FF49E1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 w:rsidRPr="00FF49E1">
        <w:rPr>
          <w:rFonts w:ascii="Arial Narrow" w:hAnsi="Arial Narrow"/>
          <w:sz w:val="28"/>
          <w:szCs w:val="28"/>
          <w:lang w:val="ru-RU"/>
        </w:rPr>
        <w:t xml:space="preserve">Специалисты </w:t>
      </w:r>
      <w:r>
        <w:rPr>
          <w:rFonts w:ascii="Arial Narrow" w:hAnsi="Arial Narrow"/>
          <w:sz w:val="28"/>
          <w:szCs w:val="28"/>
          <w:lang w:val="ru-RU"/>
        </w:rPr>
        <w:t xml:space="preserve">Адыгейских электрических сетей </w:t>
      </w:r>
      <w:r w:rsidRPr="00FF49E1">
        <w:rPr>
          <w:rFonts w:ascii="Arial Narrow" w:hAnsi="Arial Narrow"/>
          <w:sz w:val="28"/>
          <w:szCs w:val="28"/>
          <w:lang w:val="ru-RU"/>
        </w:rPr>
        <w:t>оперативно восстановили</w:t>
      </w:r>
      <w:r>
        <w:rPr>
          <w:rFonts w:ascii="Arial Narrow" w:hAnsi="Arial Narrow"/>
          <w:sz w:val="28"/>
          <w:szCs w:val="28"/>
          <w:lang w:val="ru-RU"/>
        </w:rPr>
        <w:t xml:space="preserve"> поврежденные энергообъекты и электроснабжение потребителей, нарушенное по вине нерадивых водителей и производителей работ, а также </w:t>
      </w:r>
      <w:r w:rsidRPr="00FF49E1">
        <w:rPr>
          <w:rFonts w:ascii="Arial Narrow" w:hAnsi="Arial Narrow"/>
          <w:sz w:val="28"/>
          <w:szCs w:val="28"/>
          <w:lang w:val="ru-RU"/>
        </w:rPr>
        <w:t xml:space="preserve">направили заявления в районные </w:t>
      </w:r>
      <w:r w:rsidR="00407D29">
        <w:rPr>
          <w:rFonts w:ascii="Arial Narrow" w:hAnsi="Arial Narrow"/>
          <w:sz w:val="28"/>
          <w:szCs w:val="28"/>
          <w:lang w:val="ru-RU"/>
        </w:rPr>
        <w:t xml:space="preserve">ОМВД </w:t>
      </w:r>
      <w:r w:rsidRPr="00FF49E1">
        <w:rPr>
          <w:rFonts w:ascii="Arial Narrow" w:hAnsi="Arial Narrow"/>
          <w:sz w:val="28"/>
          <w:szCs w:val="28"/>
          <w:lang w:val="ru-RU"/>
        </w:rPr>
        <w:t xml:space="preserve">для </w:t>
      </w:r>
      <w:r w:rsidR="00407D29">
        <w:rPr>
          <w:rFonts w:ascii="Arial Narrow" w:hAnsi="Arial Narrow"/>
          <w:sz w:val="28"/>
          <w:szCs w:val="28"/>
          <w:lang w:val="ru-RU"/>
        </w:rPr>
        <w:t xml:space="preserve">принятия мер в отношении </w:t>
      </w:r>
      <w:r w:rsidRPr="00FF49E1">
        <w:rPr>
          <w:rFonts w:ascii="Arial Narrow" w:hAnsi="Arial Narrow"/>
          <w:sz w:val="28"/>
          <w:szCs w:val="28"/>
          <w:lang w:val="ru-RU"/>
        </w:rPr>
        <w:t>виновников происшествий и взыск</w:t>
      </w:r>
      <w:r w:rsidR="00283E6C">
        <w:rPr>
          <w:rFonts w:ascii="Arial Narrow" w:hAnsi="Arial Narrow"/>
          <w:sz w:val="28"/>
          <w:szCs w:val="28"/>
          <w:lang w:val="ru-RU"/>
        </w:rPr>
        <w:t>ания материального ущерба</w:t>
      </w:r>
      <w:r w:rsidRPr="00FF49E1">
        <w:rPr>
          <w:rFonts w:ascii="Arial Narrow" w:hAnsi="Arial Narrow"/>
          <w:sz w:val="28"/>
          <w:szCs w:val="28"/>
          <w:lang w:val="ru-RU"/>
        </w:rPr>
        <w:t>.</w:t>
      </w:r>
    </w:p>
    <w:p w:rsidR="00F26761" w:rsidRDefault="009301C0" w:rsidP="00F26761">
      <w:pPr>
        <w:spacing w:after="120"/>
        <w:jc w:val="both"/>
        <w:rPr>
          <w:rFonts w:ascii="Arial Narrow" w:hAnsi="Arial Narrow" w:cs="Arial Narrow"/>
          <w:sz w:val="28"/>
          <w:szCs w:val="28"/>
          <w:lang w:val="ru-RU"/>
        </w:rPr>
      </w:pP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Адыгей</w:t>
      </w:r>
      <w:r w:rsidR="00F26761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ские электрические сети в очередной раз </w:t>
      </w: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призывают </w:t>
      </w:r>
      <w:r w:rsidR="00F26761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строго соблюд</w:t>
      </w: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ать</w:t>
      </w:r>
      <w:r w:rsidR="00F26761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правил</w:t>
      </w: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а</w:t>
      </w:r>
      <w:r w:rsidR="00F26761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дорожного движения и проявлять осторожность </w:t>
      </w:r>
      <w:r w:rsidR="00EB0370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вблизи</w:t>
      </w:r>
      <w:r w:rsidR="00F26761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электроустановок – линий электропередачи</w:t>
      </w: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,</w:t>
      </w:r>
      <w:r w:rsidR="00F26761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подстанций</w:t>
      </w: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 и распределительных устройств</w:t>
      </w:r>
      <w:r w:rsidR="00F26761"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, которые являются объектами повышенной опасности</w:t>
      </w:r>
      <w:r w:rsidR="00F26761">
        <w:rPr>
          <w:rFonts w:ascii="Arial Narrow" w:hAnsi="Arial Narrow" w:cs="Arial Narrow"/>
          <w:sz w:val="28"/>
          <w:szCs w:val="28"/>
          <w:lang w:val="ru-RU"/>
        </w:rPr>
        <w:t>.</w:t>
      </w:r>
    </w:p>
    <w:p w:rsidR="00F26761" w:rsidRDefault="00F26761" w:rsidP="00F26761">
      <w:pPr>
        <w:spacing w:after="120"/>
        <w:jc w:val="both"/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</w:pP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Энергетики также напоминают физическим и юридическим лицам о запрете на проведение любых видов работ в охранных зонах ЛЭП без письменного согласования с сетевой организацией.</w:t>
      </w:r>
    </w:p>
    <w:p w:rsidR="00F26761" w:rsidRDefault="00F26761" w:rsidP="00F26761">
      <w:pPr>
        <w:shd w:val="clear" w:color="auto" w:fill="FFFFFF"/>
        <w:spacing w:after="120"/>
        <w:jc w:val="both"/>
        <w:textAlignment w:val="baseline"/>
        <w:rPr>
          <w:rFonts w:ascii="Arial Narrow" w:hAnsi="Arial Narrow" w:cs="Arial"/>
          <w:sz w:val="28"/>
          <w:szCs w:val="28"/>
          <w:lang w:val="ru-RU" w:eastAsia="ru-RU"/>
        </w:rPr>
      </w:pPr>
      <w:r w:rsidRPr="00F43158">
        <w:rPr>
          <w:rFonts w:ascii="Arial Narrow" w:hAnsi="Arial Narrow" w:cs="Arial"/>
          <w:sz w:val="28"/>
          <w:szCs w:val="28"/>
          <w:lang w:val="ru-RU"/>
        </w:rPr>
        <w:t xml:space="preserve">В охранных зонах  запрещается  производить строительство, реконструкцию зданий и сооружений, осуществлять погрузочно-разгрузочные, землечерпательные работы, располагать полевые станы, устраивать загоны для скота, складировать корма, удобрения, солому, дрова и другие материалы, разводить огонь, устраивать свалки, сжигать стерню, сухую траву, камыш вблизи трасс линий электропередачи и территорий </w:t>
      </w:r>
      <w:proofErr w:type="spellStart"/>
      <w:r w:rsidRPr="00F43158">
        <w:rPr>
          <w:rFonts w:ascii="Arial Narrow" w:hAnsi="Arial Narrow" w:cs="Arial"/>
          <w:sz w:val="28"/>
          <w:szCs w:val="28"/>
          <w:lang w:val="ru-RU"/>
        </w:rPr>
        <w:t>энергообъектов</w:t>
      </w:r>
      <w:proofErr w:type="spellEnd"/>
      <w:r w:rsidRPr="00F43158">
        <w:rPr>
          <w:rFonts w:ascii="Arial Narrow" w:hAnsi="Arial Narrow" w:cs="Arial"/>
          <w:sz w:val="28"/>
          <w:szCs w:val="28"/>
          <w:lang w:val="ru-RU"/>
        </w:rPr>
        <w:t>, использовать машины и обо</w:t>
      </w:r>
      <w:r>
        <w:rPr>
          <w:rFonts w:ascii="Arial Narrow" w:hAnsi="Arial Narrow" w:cs="Arial"/>
          <w:sz w:val="28"/>
          <w:szCs w:val="28"/>
          <w:lang w:val="ru-RU"/>
        </w:rPr>
        <w:t>рудование высотой более 4 м</w:t>
      </w:r>
      <w:r w:rsidRPr="00F43158">
        <w:rPr>
          <w:rFonts w:ascii="Arial Narrow" w:hAnsi="Arial Narrow" w:cs="Arial"/>
          <w:sz w:val="28"/>
          <w:szCs w:val="28"/>
          <w:lang w:val="ru-RU"/>
        </w:rPr>
        <w:t xml:space="preserve">, делать </w:t>
      </w:r>
      <w:proofErr w:type="spellStart"/>
      <w:r w:rsidRPr="00F43158">
        <w:rPr>
          <w:rFonts w:ascii="Arial Narrow" w:hAnsi="Arial Narrow" w:cs="Arial"/>
          <w:sz w:val="28"/>
          <w:szCs w:val="28"/>
          <w:lang w:val="ru-RU"/>
        </w:rPr>
        <w:t>набросы</w:t>
      </w:r>
      <w:proofErr w:type="spellEnd"/>
      <w:r w:rsidRPr="00F43158">
        <w:rPr>
          <w:rFonts w:ascii="Arial Narrow" w:hAnsi="Arial Narrow" w:cs="Arial"/>
          <w:sz w:val="28"/>
          <w:szCs w:val="28"/>
          <w:lang w:val="ru-RU"/>
        </w:rPr>
        <w:t xml:space="preserve"> на провода и подниматься на опоры. </w:t>
      </w:r>
    </w:p>
    <w:p w:rsidR="00F26761" w:rsidRDefault="00F26761" w:rsidP="00F26761">
      <w:pPr>
        <w:spacing w:after="120"/>
        <w:jc w:val="both"/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</w:pP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 xml:space="preserve">О фактах нарушения электроснабжения необходимо сообщать по телефону единой горячей линии «Россети Кубань» – </w:t>
      </w:r>
      <w:r>
        <w:rPr>
          <w:rFonts w:ascii="Arial Narrow" w:hAnsi="Arial Narrow"/>
          <w:sz w:val="28"/>
          <w:szCs w:val="28"/>
          <w:lang w:val="ru-RU"/>
        </w:rPr>
        <w:t xml:space="preserve">8-800-220-0-220 </w:t>
      </w:r>
      <w:r>
        <w:rPr>
          <w:rFonts w:ascii="Arial Narrow" w:hAnsi="Arial Narrow" w:cs="Arial"/>
          <w:sz w:val="28"/>
          <w:szCs w:val="28"/>
          <w:shd w:val="clear" w:color="auto" w:fill="FFFFFF"/>
          <w:lang w:val="ru-RU"/>
        </w:rPr>
        <w:t>(звонок по России бесплатный).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A04017" w:rsidRPr="0032407E" w:rsidRDefault="00A04017" w:rsidP="00A04017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A04017">
        <w:rPr>
          <w:rFonts w:ascii="Arial Narrow" w:hAnsi="Arial Narrow"/>
          <w:b/>
          <w:bCs/>
          <w:sz w:val="14"/>
          <w:szCs w:val="14"/>
          <w:shd w:val="clear" w:color="auto" w:fill="FFFFFF"/>
        </w:rPr>
        <w:t>Группа «Россети»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 xml:space="preserve">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елям составил 786,7 млрд </w:t>
      </w:r>
      <w:proofErr w:type="spellStart"/>
      <w:r>
        <w:rPr>
          <w:rFonts w:ascii="Arial Narrow" w:hAnsi="Arial Narrow"/>
          <w:sz w:val="14"/>
          <w:szCs w:val="14"/>
          <w:shd w:val="clear" w:color="auto" w:fill="FFFFFF"/>
        </w:rPr>
        <w:t>кВт∙ч</w:t>
      </w:r>
      <w:proofErr w:type="spellEnd"/>
      <w:r>
        <w:rPr>
          <w:rFonts w:ascii="Arial Narrow" w:hAnsi="Arial Narrow"/>
          <w:sz w:val="14"/>
          <w:szCs w:val="14"/>
          <w:shd w:val="clear" w:color="auto" w:fill="FFFFFF"/>
        </w:rPr>
        <w:t xml:space="preserve">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сети» </w:t>
      </w:r>
      <w:r w:rsidR="00744163" w:rsidRPr="00F26761">
        <w:rPr>
          <w:rFonts w:ascii="Arial Narrow" w:hAnsi="Arial Narrow"/>
          <w:sz w:val="14"/>
          <w:szCs w:val="14"/>
          <w:shd w:val="clear" w:color="auto" w:fill="FFFFFF"/>
        </w:rPr>
        <w:t>– около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230 тыс. человек.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Pr="00283E6C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 w:hint="eastAsia"/>
          <w:sz w:val="16"/>
          <w:szCs w:val="16"/>
          <w:u w:val="single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  <w:bookmarkStart w:id="0" w:name="_GoBack"/>
      <w:bookmarkEnd w:id="0"/>
    </w:p>
    <w:sectPr w:rsidR="00924C98" w:rsidRPr="00283E6C" w:rsidSect="00FE04E6">
      <w:headerReference w:type="default" r:id="rId7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4A" w:rsidRDefault="001F514A">
      <w:r>
        <w:separator/>
      </w:r>
    </w:p>
  </w:endnote>
  <w:endnote w:type="continuationSeparator" w:id="0">
    <w:p w:rsidR="001F514A" w:rsidRDefault="001F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4A" w:rsidRDefault="001F514A">
      <w:r>
        <w:separator/>
      </w:r>
    </w:p>
  </w:footnote>
  <w:footnote w:type="continuationSeparator" w:id="0">
    <w:p w:rsidR="001F514A" w:rsidRDefault="001F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C78D4"/>
    <w:rsid w:val="001E4DD2"/>
    <w:rsid w:val="001F435F"/>
    <w:rsid w:val="001F514A"/>
    <w:rsid w:val="002006E8"/>
    <w:rsid w:val="00203362"/>
    <w:rsid w:val="00203997"/>
    <w:rsid w:val="002102A4"/>
    <w:rsid w:val="002221B5"/>
    <w:rsid w:val="00225E9B"/>
    <w:rsid w:val="00226530"/>
    <w:rsid w:val="00240359"/>
    <w:rsid w:val="0024276C"/>
    <w:rsid w:val="002549CE"/>
    <w:rsid w:val="00260C19"/>
    <w:rsid w:val="00262E8F"/>
    <w:rsid w:val="00280B80"/>
    <w:rsid w:val="002834BB"/>
    <w:rsid w:val="00283E6C"/>
    <w:rsid w:val="0028686E"/>
    <w:rsid w:val="002910A6"/>
    <w:rsid w:val="002A1335"/>
    <w:rsid w:val="002A3950"/>
    <w:rsid w:val="002A455D"/>
    <w:rsid w:val="002B7D3F"/>
    <w:rsid w:val="002C59E9"/>
    <w:rsid w:val="002D2759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878F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07D29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4163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27C82"/>
    <w:rsid w:val="00834DB4"/>
    <w:rsid w:val="00850BDB"/>
    <w:rsid w:val="00853446"/>
    <w:rsid w:val="00854522"/>
    <w:rsid w:val="008546CC"/>
    <w:rsid w:val="00885E91"/>
    <w:rsid w:val="00897027"/>
    <w:rsid w:val="008A0BB3"/>
    <w:rsid w:val="008B3456"/>
    <w:rsid w:val="008B584F"/>
    <w:rsid w:val="008C10B5"/>
    <w:rsid w:val="008D1A5B"/>
    <w:rsid w:val="008D4921"/>
    <w:rsid w:val="008D49F7"/>
    <w:rsid w:val="008F5A15"/>
    <w:rsid w:val="00915CA4"/>
    <w:rsid w:val="00924C98"/>
    <w:rsid w:val="009258DD"/>
    <w:rsid w:val="00925E49"/>
    <w:rsid w:val="009301C0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80B"/>
    <w:rsid w:val="009D0CDE"/>
    <w:rsid w:val="009E2028"/>
    <w:rsid w:val="009F1690"/>
    <w:rsid w:val="009F3F2A"/>
    <w:rsid w:val="009F694D"/>
    <w:rsid w:val="009F6B9E"/>
    <w:rsid w:val="00A00E24"/>
    <w:rsid w:val="00A04017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638D"/>
    <w:rsid w:val="00AF6FCB"/>
    <w:rsid w:val="00B03EDB"/>
    <w:rsid w:val="00B132F8"/>
    <w:rsid w:val="00B41AD1"/>
    <w:rsid w:val="00B7722D"/>
    <w:rsid w:val="00B81A8F"/>
    <w:rsid w:val="00B8601B"/>
    <w:rsid w:val="00B95E37"/>
    <w:rsid w:val="00B97F93"/>
    <w:rsid w:val="00BA18CE"/>
    <w:rsid w:val="00BA7523"/>
    <w:rsid w:val="00BB16DA"/>
    <w:rsid w:val="00BB3C9E"/>
    <w:rsid w:val="00BC08C5"/>
    <w:rsid w:val="00BC2F54"/>
    <w:rsid w:val="00BC48C6"/>
    <w:rsid w:val="00BD3B2C"/>
    <w:rsid w:val="00BD47AD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B0370"/>
    <w:rsid w:val="00ED0BFC"/>
    <w:rsid w:val="00EE4B7B"/>
    <w:rsid w:val="00F055BC"/>
    <w:rsid w:val="00F10443"/>
    <w:rsid w:val="00F22AA2"/>
    <w:rsid w:val="00F23015"/>
    <w:rsid w:val="00F2577A"/>
    <w:rsid w:val="00F2597A"/>
    <w:rsid w:val="00F26761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94"/>
    <w:rsid w:val="00FF3EE6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F7AA2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Руденко Ксения Николаевна</cp:lastModifiedBy>
  <cp:revision>4</cp:revision>
  <dcterms:created xsi:type="dcterms:W3CDTF">2022-08-16T08:20:00Z</dcterms:created>
  <dcterms:modified xsi:type="dcterms:W3CDTF">2022-08-16T11:27:00Z</dcterms:modified>
</cp:coreProperties>
</file>