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551"/>
        <w:gridCol w:w="3544"/>
      </w:tblGrid>
      <w:tr w:rsidR="00B22247" w:rsidRPr="008521D4" w14:paraId="01827EE8" w14:textId="77777777" w:rsidTr="00D22A7D">
        <w:trPr>
          <w:trHeight w:val="373"/>
        </w:trPr>
        <w:tc>
          <w:tcPr>
            <w:tcW w:w="3403" w:type="dxa"/>
            <w:vMerge w:val="restart"/>
            <w:shd w:val="clear" w:color="auto" w:fill="auto"/>
          </w:tcPr>
          <w:p w14:paraId="36731A88" w14:textId="27C820AC" w:rsidR="00B22247" w:rsidRPr="00D24604" w:rsidRDefault="002E1CE3" w:rsidP="00075554">
            <w:pPr>
              <w:spacing w:after="0" w:line="240" w:lineRule="auto"/>
              <w:ind w:left="3"/>
            </w:pPr>
            <w:r>
              <w:rPr>
                <w:noProof/>
                <w:lang w:eastAsia="ru-RU"/>
              </w:rPr>
              <w:drawing>
                <wp:inline distT="0" distB="0" distL="0" distR="0" wp14:anchorId="2D9E54B8" wp14:editId="18BCBBC9">
                  <wp:extent cx="1198800" cy="377200"/>
                  <wp:effectExtent l="0" t="0" r="190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00" cy="37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077B634B" w14:textId="1A4A7B91" w:rsidR="00B22247" w:rsidRPr="00D24604" w:rsidRDefault="00B22247" w:rsidP="00075554">
            <w:pPr>
              <w:spacing w:after="0" w:line="240" w:lineRule="auto"/>
              <w:ind w:left="3"/>
            </w:pPr>
          </w:p>
        </w:tc>
        <w:tc>
          <w:tcPr>
            <w:tcW w:w="3544" w:type="dxa"/>
            <w:shd w:val="clear" w:color="auto" w:fill="auto"/>
          </w:tcPr>
          <w:p w14:paraId="52F45297" w14:textId="5AE4BC4A" w:rsidR="00B22247" w:rsidRPr="001235AE" w:rsidRDefault="00B22247" w:rsidP="006C7E49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1235AE">
              <w:rPr>
                <w:rFonts w:ascii="Arial Narrow" w:hAnsi="Arial Narrow"/>
                <w:sz w:val="20"/>
                <w:szCs w:val="20"/>
              </w:rPr>
              <w:t>Публичное акционерное общество</w:t>
            </w:r>
          </w:p>
          <w:p w14:paraId="55AA4E16" w14:textId="4F6A1F7E" w:rsidR="00B22247" w:rsidRPr="001235AE" w:rsidRDefault="00B22247" w:rsidP="00B02178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5E5479">
              <w:rPr>
                <w:rFonts w:ascii="Arial Narrow" w:hAnsi="Arial Narrow"/>
                <w:sz w:val="20"/>
                <w:szCs w:val="20"/>
              </w:rPr>
              <w:t xml:space="preserve">«Россети </w:t>
            </w:r>
            <w:r w:rsidR="00B02178">
              <w:rPr>
                <w:rFonts w:ascii="Arial Narrow" w:hAnsi="Arial Narrow"/>
                <w:sz w:val="20"/>
                <w:szCs w:val="20"/>
              </w:rPr>
              <w:t>Кубань</w:t>
            </w:r>
            <w:r w:rsidRPr="005E5479">
              <w:rPr>
                <w:rFonts w:ascii="Arial Narrow" w:hAnsi="Arial Narrow"/>
                <w:sz w:val="20"/>
                <w:szCs w:val="20"/>
              </w:rPr>
              <w:t>»</w:t>
            </w:r>
            <w:r w:rsidRPr="0001216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22247" w:rsidRPr="008521D4" w14:paraId="5EB38157" w14:textId="77777777" w:rsidTr="00D22A7D">
        <w:trPr>
          <w:trHeight w:val="448"/>
        </w:trPr>
        <w:tc>
          <w:tcPr>
            <w:tcW w:w="3403" w:type="dxa"/>
            <w:vMerge/>
            <w:shd w:val="clear" w:color="auto" w:fill="auto"/>
          </w:tcPr>
          <w:p w14:paraId="38BD9C7C" w14:textId="77777777" w:rsidR="00B22247" w:rsidRDefault="00B22247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D29041B" w14:textId="77777777" w:rsidR="00B22247" w:rsidRPr="00D24604" w:rsidRDefault="00B22247" w:rsidP="00075554">
            <w:pPr>
              <w:spacing w:after="0" w:line="240" w:lineRule="auto"/>
              <w:ind w:left="3"/>
            </w:pPr>
          </w:p>
        </w:tc>
        <w:tc>
          <w:tcPr>
            <w:tcW w:w="3544" w:type="dxa"/>
            <w:shd w:val="clear" w:color="auto" w:fill="auto"/>
          </w:tcPr>
          <w:p w14:paraId="098F6F75" w14:textId="77777777" w:rsidR="00B22247" w:rsidRPr="001235AE" w:rsidRDefault="00B22247" w:rsidP="006C7E49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2247" w:rsidRPr="008521D4" w14:paraId="72327873" w14:textId="77777777" w:rsidTr="00D22A7D">
        <w:trPr>
          <w:trHeight w:val="142"/>
        </w:trPr>
        <w:tc>
          <w:tcPr>
            <w:tcW w:w="3403" w:type="dxa"/>
            <w:vMerge/>
            <w:shd w:val="clear" w:color="auto" w:fill="auto"/>
          </w:tcPr>
          <w:p w14:paraId="43512021" w14:textId="13FB0CE7" w:rsidR="00B22247" w:rsidRDefault="00B22247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9DFCF59" w14:textId="59DE4056" w:rsidR="00B22247" w:rsidRPr="00133E43" w:rsidRDefault="00B22247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5A225562" w14:textId="35470EA6" w:rsidR="00B22247" w:rsidRPr="00F15AF9" w:rsidRDefault="00B22247" w:rsidP="00B02178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235AE">
              <w:rPr>
                <w:rFonts w:ascii="Arial Narrow" w:hAnsi="Arial Narrow"/>
                <w:noProof/>
              </w:rPr>
              <w:t>ПРЕСС-РЕЛИЗ</w:t>
            </w:r>
            <w:r>
              <w:rPr>
                <w:rFonts w:ascii="Arial Narrow" w:hAnsi="Arial Narrow"/>
                <w:noProof/>
              </w:rPr>
              <w:t xml:space="preserve"> </w:t>
            </w:r>
          </w:p>
        </w:tc>
      </w:tr>
      <w:tr w:rsidR="00B22247" w:rsidRPr="008521D4" w14:paraId="3025088E" w14:textId="77777777" w:rsidTr="00D22A7D">
        <w:trPr>
          <w:trHeight w:val="142"/>
        </w:trPr>
        <w:tc>
          <w:tcPr>
            <w:tcW w:w="3403" w:type="dxa"/>
            <w:vMerge/>
            <w:shd w:val="clear" w:color="auto" w:fill="auto"/>
          </w:tcPr>
          <w:p w14:paraId="30F6F5AC" w14:textId="77777777" w:rsidR="00B22247" w:rsidRDefault="00B22247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D3B9603" w14:textId="77777777" w:rsidR="00B22247" w:rsidRPr="00133E43" w:rsidRDefault="00B22247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41F6B25A" w14:textId="77777777" w:rsidR="00B22247" w:rsidRPr="001235AE" w:rsidRDefault="00B22247" w:rsidP="006C7E49">
            <w:pPr>
              <w:spacing w:after="0" w:line="240" w:lineRule="auto"/>
              <w:ind w:left="3"/>
              <w:rPr>
                <w:rFonts w:ascii="Arial Narrow" w:hAnsi="Arial Narrow"/>
                <w:noProof/>
              </w:rPr>
            </w:pPr>
          </w:p>
        </w:tc>
      </w:tr>
      <w:tr w:rsidR="00B22247" w:rsidRPr="008521D4" w14:paraId="29BD9A33" w14:textId="77777777" w:rsidTr="00D22A7D">
        <w:trPr>
          <w:trHeight w:val="142"/>
        </w:trPr>
        <w:tc>
          <w:tcPr>
            <w:tcW w:w="3403" w:type="dxa"/>
            <w:vMerge/>
            <w:shd w:val="clear" w:color="auto" w:fill="auto"/>
          </w:tcPr>
          <w:p w14:paraId="449AE207" w14:textId="77777777" w:rsidR="00B22247" w:rsidRDefault="00B22247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4DE06FB" w14:textId="77777777" w:rsidR="00B22247" w:rsidRPr="00133E43" w:rsidRDefault="00B22247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4BE75E4" w14:textId="2E91696D" w:rsidR="00B22247" w:rsidRPr="00F15AF9" w:rsidRDefault="00727B2D" w:rsidP="009F1670">
            <w:pPr>
              <w:spacing w:after="0" w:line="240" w:lineRule="auto"/>
              <w:ind w:left="3"/>
              <w:rPr>
                <w:rFonts w:ascii="Arial Narrow" w:hAnsi="Arial Narrow"/>
                <w:noProof/>
                <w:lang w:val="en-US"/>
              </w:rPr>
            </w:pPr>
            <w:r>
              <w:rPr>
                <w:rFonts w:ascii="Arial Narrow" w:hAnsi="Arial Narrow"/>
                <w:noProof/>
              </w:rPr>
              <w:t>1</w:t>
            </w:r>
            <w:r w:rsidR="009F1670">
              <w:rPr>
                <w:rFonts w:ascii="Arial Narrow" w:hAnsi="Arial Narrow"/>
                <w:noProof/>
              </w:rPr>
              <w:t>3</w:t>
            </w:r>
            <w:r w:rsidR="00B22247">
              <w:rPr>
                <w:rFonts w:ascii="Arial Narrow" w:hAnsi="Arial Narrow"/>
                <w:noProof/>
              </w:rPr>
              <w:t>.0</w:t>
            </w:r>
            <w:r w:rsidR="00E76E1A">
              <w:rPr>
                <w:rFonts w:ascii="Arial Narrow" w:hAnsi="Arial Narrow"/>
                <w:noProof/>
              </w:rPr>
              <w:t>9</w:t>
            </w:r>
            <w:r w:rsidR="00B22247">
              <w:rPr>
                <w:rFonts w:ascii="Arial Narrow" w:hAnsi="Arial Narrow"/>
                <w:noProof/>
              </w:rPr>
              <w:t>.2023</w:t>
            </w:r>
            <w:r w:rsidR="00B22247">
              <w:rPr>
                <w:rFonts w:ascii="Arial Narrow" w:hAnsi="Arial Narrow"/>
                <w:noProof/>
                <w:lang w:val="en-US"/>
              </w:rPr>
              <w:t xml:space="preserve"> </w:t>
            </w:r>
          </w:p>
        </w:tc>
      </w:tr>
      <w:tr w:rsidR="00B22247" w:rsidRPr="00A3303F" w14:paraId="771C6713" w14:textId="77777777" w:rsidTr="00D22A7D">
        <w:trPr>
          <w:trHeight w:val="518"/>
        </w:trPr>
        <w:tc>
          <w:tcPr>
            <w:tcW w:w="3403" w:type="dxa"/>
            <w:vMerge/>
            <w:shd w:val="clear" w:color="auto" w:fill="auto"/>
            <w:vAlign w:val="bottom"/>
          </w:tcPr>
          <w:p w14:paraId="064B46C1" w14:textId="6E570544" w:rsidR="00B22247" w:rsidRPr="007F419C" w:rsidRDefault="00B22247" w:rsidP="00721F4A">
            <w:pPr>
              <w:spacing w:after="0" w:line="240" w:lineRule="auto"/>
              <w:ind w:left="3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bottom"/>
          </w:tcPr>
          <w:p w14:paraId="10E5FDA2" w14:textId="212AB916" w:rsidR="00B22247" w:rsidRPr="007F419C" w:rsidRDefault="00B22247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9401F9" w14:textId="171B136F" w:rsidR="00B22247" w:rsidRPr="001235AE" w:rsidRDefault="00B22247" w:rsidP="00133E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596BDFC" w14:textId="6B8F4A53" w:rsidR="004D3BCF" w:rsidRPr="004D3BCF" w:rsidRDefault="00104EA9" w:rsidP="004D3BCF">
      <w:pPr>
        <w:ind w:left="-142" w:right="-2"/>
        <w:jc w:val="center"/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 xml:space="preserve">Адыгейский филиал «Россети Кубань» принял на баланс </w:t>
      </w:r>
      <w:r w:rsidR="006344F4">
        <w:rPr>
          <w:rFonts w:ascii="Arial Narrow" w:hAnsi="Arial Narrow" w:cs="Arial"/>
          <w:b/>
          <w:bCs/>
          <w:sz w:val="26"/>
          <w:szCs w:val="26"/>
        </w:rPr>
        <w:t>40</w:t>
      </w:r>
      <w:r w:rsidR="00DB3C2F">
        <w:rPr>
          <w:rFonts w:ascii="Arial Narrow" w:hAnsi="Arial Narrow" w:cs="Arial"/>
          <w:b/>
          <w:bCs/>
          <w:sz w:val="26"/>
          <w:szCs w:val="26"/>
        </w:rPr>
        <w:t xml:space="preserve"> </w:t>
      </w:r>
      <w:r>
        <w:rPr>
          <w:rFonts w:ascii="Arial Narrow" w:hAnsi="Arial Narrow" w:cs="Arial"/>
          <w:b/>
          <w:bCs/>
          <w:sz w:val="26"/>
          <w:szCs w:val="26"/>
        </w:rPr>
        <w:t>энергообъектов</w:t>
      </w:r>
    </w:p>
    <w:p w14:paraId="5E6A8D4E" w14:textId="25F307BB" w:rsidR="009247EA" w:rsidRDefault="000B6344" w:rsidP="00F42A5E">
      <w:pPr>
        <w:ind w:left="-142" w:right="-2" w:firstLine="851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>В</w:t>
      </w:r>
      <w:r w:rsidRPr="004D3BCF">
        <w:rPr>
          <w:rFonts w:ascii="Arial Narrow" w:hAnsi="Arial Narrow" w:cs="Arial"/>
          <w:bCs/>
          <w:sz w:val="26"/>
          <w:szCs w:val="26"/>
        </w:rPr>
        <w:t xml:space="preserve"> рамках программы консолидации</w:t>
      </w:r>
      <w:r>
        <w:rPr>
          <w:rFonts w:ascii="Arial Narrow" w:hAnsi="Arial Narrow" w:cs="Arial"/>
          <w:bCs/>
          <w:sz w:val="26"/>
          <w:szCs w:val="26"/>
        </w:rPr>
        <w:t xml:space="preserve"> в</w:t>
      </w:r>
      <w:r w:rsidR="00DB3C2F">
        <w:rPr>
          <w:rFonts w:ascii="Arial Narrow" w:hAnsi="Arial Narrow" w:cs="Arial"/>
          <w:bCs/>
          <w:sz w:val="26"/>
          <w:szCs w:val="26"/>
        </w:rPr>
        <w:t xml:space="preserve"> </w:t>
      </w:r>
      <w:r w:rsidR="004D3BCF" w:rsidRPr="004D3BCF">
        <w:rPr>
          <w:rFonts w:ascii="Arial Narrow" w:hAnsi="Arial Narrow" w:cs="Arial"/>
          <w:bCs/>
          <w:sz w:val="26"/>
          <w:szCs w:val="26"/>
        </w:rPr>
        <w:t>Адыгейск</w:t>
      </w:r>
      <w:r w:rsidR="00DB3C2F">
        <w:rPr>
          <w:rFonts w:ascii="Arial Narrow" w:hAnsi="Arial Narrow" w:cs="Arial"/>
          <w:bCs/>
          <w:sz w:val="26"/>
          <w:szCs w:val="26"/>
        </w:rPr>
        <w:t>ом</w:t>
      </w:r>
      <w:r w:rsidR="004D3BCF" w:rsidRPr="004D3BCF">
        <w:rPr>
          <w:rFonts w:ascii="Arial Narrow" w:hAnsi="Arial Narrow" w:cs="Arial"/>
          <w:bCs/>
          <w:sz w:val="26"/>
          <w:szCs w:val="26"/>
        </w:rPr>
        <w:t xml:space="preserve"> филиал</w:t>
      </w:r>
      <w:r w:rsidR="00DB3C2F">
        <w:rPr>
          <w:rFonts w:ascii="Arial Narrow" w:hAnsi="Arial Narrow" w:cs="Arial"/>
          <w:bCs/>
          <w:sz w:val="26"/>
          <w:szCs w:val="26"/>
        </w:rPr>
        <w:t>е</w:t>
      </w:r>
      <w:r w:rsidR="009247EA">
        <w:rPr>
          <w:rFonts w:ascii="Arial Narrow" w:hAnsi="Arial Narrow" w:cs="Arial"/>
          <w:bCs/>
          <w:sz w:val="26"/>
          <w:szCs w:val="26"/>
        </w:rPr>
        <w:t xml:space="preserve"> компании</w:t>
      </w:r>
      <w:r w:rsidR="004D3BCF" w:rsidRPr="004D3BCF">
        <w:rPr>
          <w:rFonts w:ascii="Arial Narrow" w:hAnsi="Arial Narrow" w:cs="Arial"/>
          <w:bCs/>
          <w:sz w:val="26"/>
          <w:szCs w:val="26"/>
        </w:rPr>
        <w:t xml:space="preserve"> «Россети Кубань» </w:t>
      </w:r>
      <w:r w:rsidR="00DB3C2F">
        <w:rPr>
          <w:rFonts w:ascii="Arial Narrow" w:hAnsi="Arial Narrow" w:cs="Arial"/>
          <w:bCs/>
          <w:sz w:val="26"/>
          <w:szCs w:val="26"/>
        </w:rPr>
        <w:t xml:space="preserve">с начала </w:t>
      </w:r>
      <w:r w:rsidR="004D3BCF" w:rsidRPr="004D3BCF">
        <w:rPr>
          <w:rFonts w:ascii="Arial Narrow" w:hAnsi="Arial Narrow" w:cs="Arial"/>
          <w:bCs/>
          <w:sz w:val="26"/>
          <w:szCs w:val="26"/>
        </w:rPr>
        <w:t xml:space="preserve">2023 года </w:t>
      </w:r>
      <w:r w:rsidR="005F19FB">
        <w:rPr>
          <w:rFonts w:ascii="Arial Narrow" w:hAnsi="Arial Narrow" w:cs="Arial"/>
          <w:bCs/>
          <w:sz w:val="26"/>
          <w:szCs w:val="26"/>
        </w:rPr>
        <w:t xml:space="preserve">энергетики </w:t>
      </w:r>
      <w:r w:rsidR="004D3BCF" w:rsidRPr="004D3BCF">
        <w:rPr>
          <w:rFonts w:ascii="Arial Narrow" w:hAnsi="Arial Narrow" w:cs="Arial"/>
          <w:bCs/>
          <w:sz w:val="26"/>
          <w:szCs w:val="26"/>
        </w:rPr>
        <w:t>принял</w:t>
      </w:r>
      <w:r w:rsidR="00DB3C2F">
        <w:rPr>
          <w:rFonts w:ascii="Arial Narrow" w:hAnsi="Arial Narrow" w:cs="Arial"/>
          <w:bCs/>
          <w:sz w:val="26"/>
          <w:szCs w:val="26"/>
        </w:rPr>
        <w:t>и</w:t>
      </w:r>
      <w:r w:rsidR="004D3BCF" w:rsidRPr="004D3BCF">
        <w:rPr>
          <w:rFonts w:ascii="Arial Narrow" w:hAnsi="Arial Narrow" w:cs="Arial"/>
          <w:bCs/>
          <w:sz w:val="26"/>
          <w:szCs w:val="26"/>
        </w:rPr>
        <w:t xml:space="preserve"> в</w:t>
      </w:r>
      <w:r w:rsidR="00DB3C2F">
        <w:rPr>
          <w:rFonts w:ascii="Arial Narrow" w:hAnsi="Arial Narrow" w:cs="Arial"/>
          <w:bCs/>
          <w:sz w:val="26"/>
          <w:szCs w:val="26"/>
        </w:rPr>
        <w:t xml:space="preserve"> </w:t>
      </w:r>
      <w:r w:rsidR="00EC47BC">
        <w:rPr>
          <w:rFonts w:ascii="Arial Narrow" w:hAnsi="Arial Narrow" w:cs="Arial"/>
          <w:bCs/>
          <w:sz w:val="26"/>
          <w:szCs w:val="26"/>
        </w:rPr>
        <w:t>эксплуатацию</w:t>
      </w:r>
      <w:r w:rsidR="006344F4">
        <w:rPr>
          <w:rFonts w:ascii="Arial Narrow" w:hAnsi="Arial Narrow" w:cs="Arial"/>
          <w:bCs/>
          <w:sz w:val="26"/>
          <w:szCs w:val="26"/>
        </w:rPr>
        <w:t xml:space="preserve"> </w:t>
      </w:r>
      <w:r w:rsidR="00422096">
        <w:rPr>
          <w:rFonts w:ascii="Arial Narrow" w:hAnsi="Arial Narrow" w:cs="Arial"/>
          <w:bCs/>
          <w:sz w:val="26"/>
          <w:szCs w:val="26"/>
        </w:rPr>
        <w:t xml:space="preserve">20 </w:t>
      </w:r>
      <w:r w:rsidR="004D3BCF" w:rsidRPr="004D3BCF">
        <w:rPr>
          <w:rFonts w:ascii="Arial Narrow" w:hAnsi="Arial Narrow" w:cs="Arial"/>
          <w:bCs/>
          <w:sz w:val="26"/>
          <w:szCs w:val="26"/>
        </w:rPr>
        <w:t>подстанци</w:t>
      </w:r>
      <w:r w:rsidR="00422096">
        <w:rPr>
          <w:rFonts w:ascii="Arial Narrow" w:hAnsi="Arial Narrow" w:cs="Arial"/>
          <w:bCs/>
          <w:sz w:val="26"/>
          <w:szCs w:val="26"/>
        </w:rPr>
        <w:t xml:space="preserve">й </w:t>
      </w:r>
      <w:r w:rsidR="004D3BCF" w:rsidRPr="004D3BCF">
        <w:rPr>
          <w:rFonts w:ascii="Arial Narrow" w:hAnsi="Arial Narrow" w:cs="Arial"/>
          <w:bCs/>
          <w:sz w:val="26"/>
          <w:szCs w:val="26"/>
        </w:rPr>
        <w:t xml:space="preserve">и </w:t>
      </w:r>
      <w:r w:rsidR="006344F4">
        <w:rPr>
          <w:rFonts w:ascii="Arial Narrow" w:hAnsi="Arial Narrow" w:cs="Arial"/>
          <w:bCs/>
          <w:sz w:val="26"/>
          <w:szCs w:val="26"/>
        </w:rPr>
        <w:t>22</w:t>
      </w:r>
      <w:r w:rsidR="00422096">
        <w:rPr>
          <w:rFonts w:ascii="Arial Narrow" w:hAnsi="Arial Narrow" w:cs="Arial"/>
          <w:bCs/>
          <w:sz w:val="26"/>
          <w:szCs w:val="26"/>
        </w:rPr>
        <w:t xml:space="preserve"> </w:t>
      </w:r>
      <w:r w:rsidR="004D3BCF" w:rsidRPr="004D3BCF">
        <w:rPr>
          <w:rFonts w:ascii="Arial Narrow" w:hAnsi="Arial Narrow" w:cs="Arial"/>
          <w:bCs/>
          <w:sz w:val="26"/>
          <w:szCs w:val="26"/>
        </w:rPr>
        <w:t>лини</w:t>
      </w:r>
      <w:r w:rsidR="0069764E">
        <w:rPr>
          <w:rFonts w:ascii="Arial Narrow" w:hAnsi="Arial Narrow" w:cs="Arial"/>
          <w:bCs/>
          <w:sz w:val="26"/>
          <w:szCs w:val="26"/>
        </w:rPr>
        <w:t>и</w:t>
      </w:r>
      <w:r w:rsidR="004D3BCF" w:rsidRPr="004D3BCF">
        <w:rPr>
          <w:rFonts w:ascii="Arial Narrow" w:hAnsi="Arial Narrow" w:cs="Arial"/>
          <w:bCs/>
          <w:sz w:val="26"/>
          <w:szCs w:val="26"/>
        </w:rPr>
        <w:t xml:space="preserve"> электропередачи</w:t>
      </w:r>
      <w:r w:rsidR="00422096">
        <w:rPr>
          <w:rFonts w:ascii="Arial Narrow" w:hAnsi="Arial Narrow" w:cs="Arial"/>
          <w:bCs/>
          <w:sz w:val="26"/>
          <w:szCs w:val="26"/>
        </w:rPr>
        <w:t xml:space="preserve"> 10-0,4 </w:t>
      </w:r>
      <w:proofErr w:type="spellStart"/>
      <w:r w:rsidR="00422096">
        <w:rPr>
          <w:rFonts w:ascii="Arial Narrow" w:hAnsi="Arial Narrow" w:cs="Arial"/>
          <w:bCs/>
          <w:sz w:val="26"/>
          <w:szCs w:val="26"/>
        </w:rPr>
        <w:t>кВ</w:t>
      </w:r>
      <w:proofErr w:type="spellEnd"/>
      <w:r w:rsidR="00422096" w:rsidRPr="006017C0">
        <w:rPr>
          <w:rFonts w:ascii="Arial Narrow" w:hAnsi="Arial Narrow" w:cs="Arial"/>
          <w:bCs/>
          <w:sz w:val="26"/>
          <w:szCs w:val="26"/>
        </w:rPr>
        <w:t xml:space="preserve"> </w:t>
      </w:r>
      <w:r w:rsidR="00422096">
        <w:rPr>
          <w:rFonts w:ascii="Arial Narrow" w:hAnsi="Arial Narrow" w:cs="Arial"/>
          <w:bCs/>
          <w:sz w:val="26"/>
          <w:szCs w:val="26"/>
        </w:rPr>
        <w:t>общей протяженностью более 40 км</w:t>
      </w:r>
      <w:r w:rsidR="003A4067">
        <w:rPr>
          <w:rFonts w:ascii="Arial Narrow" w:hAnsi="Arial Narrow" w:cs="Arial"/>
          <w:bCs/>
          <w:sz w:val="26"/>
          <w:szCs w:val="26"/>
        </w:rPr>
        <w:t xml:space="preserve"> </w:t>
      </w:r>
      <w:r w:rsidR="006017C0">
        <w:rPr>
          <w:rFonts w:ascii="Arial Narrow" w:hAnsi="Arial Narrow" w:cs="Arial"/>
          <w:bCs/>
          <w:sz w:val="26"/>
          <w:szCs w:val="26"/>
        </w:rPr>
        <w:t xml:space="preserve">в Апшеронском, Белореченском районах Краснодарского края, </w:t>
      </w:r>
      <w:r>
        <w:rPr>
          <w:rFonts w:ascii="Arial Narrow" w:hAnsi="Arial Narrow" w:cs="Arial"/>
          <w:bCs/>
          <w:sz w:val="26"/>
          <w:szCs w:val="26"/>
        </w:rPr>
        <w:t xml:space="preserve">а также </w:t>
      </w:r>
      <w:r w:rsidR="006017C0">
        <w:rPr>
          <w:rFonts w:ascii="Arial Narrow" w:hAnsi="Arial Narrow" w:cs="Arial"/>
          <w:bCs/>
          <w:sz w:val="26"/>
          <w:szCs w:val="26"/>
        </w:rPr>
        <w:t xml:space="preserve">городе Майкопе, </w:t>
      </w:r>
      <w:r w:rsidR="00422096">
        <w:rPr>
          <w:rFonts w:ascii="Arial Narrow" w:hAnsi="Arial Narrow" w:cs="Arial"/>
          <w:bCs/>
          <w:sz w:val="26"/>
          <w:szCs w:val="26"/>
        </w:rPr>
        <w:t xml:space="preserve">Майкопском, Красногвардейском и </w:t>
      </w:r>
      <w:proofErr w:type="spellStart"/>
      <w:r w:rsidR="00422096">
        <w:rPr>
          <w:rFonts w:ascii="Arial Narrow" w:hAnsi="Arial Narrow" w:cs="Arial"/>
          <w:bCs/>
          <w:sz w:val="26"/>
          <w:szCs w:val="26"/>
        </w:rPr>
        <w:t>Кошехабльском</w:t>
      </w:r>
      <w:proofErr w:type="spellEnd"/>
      <w:r w:rsidR="00422096">
        <w:rPr>
          <w:rFonts w:ascii="Arial Narrow" w:hAnsi="Arial Narrow" w:cs="Arial"/>
          <w:bCs/>
          <w:sz w:val="26"/>
          <w:szCs w:val="26"/>
        </w:rPr>
        <w:t xml:space="preserve"> </w:t>
      </w:r>
      <w:r w:rsidR="006017C0">
        <w:rPr>
          <w:rFonts w:ascii="Arial Narrow" w:hAnsi="Arial Narrow" w:cs="Arial"/>
          <w:bCs/>
          <w:sz w:val="26"/>
          <w:szCs w:val="26"/>
        </w:rPr>
        <w:t xml:space="preserve">районах Республики Адыгея. </w:t>
      </w:r>
    </w:p>
    <w:p w14:paraId="0C62A70B" w14:textId="20E400B6" w:rsidR="00752C46" w:rsidRDefault="00132949" w:rsidP="00C67AD0">
      <w:pPr>
        <w:ind w:left="-142" w:right="-2" w:firstLine="851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>В</w:t>
      </w:r>
      <w:r w:rsidRPr="00752C46">
        <w:rPr>
          <w:rFonts w:ascii="Arial Narrow" w:hAnsi="Arial Narrow" w:cs="Arial"/>
          <w:bCs/>
          <w:sz w:val="26"/>
          <w:szCs w:val="26"/>
        </w:rPr>
        <w:t xml:space="preserve"> связи с отсутствием</w:t>
      </w:r>
      <w:r>
        <w:rPr>
          <w:rFonts w:ascii="Arial Narrow" w:hAnsi="Arial Narrow" w:cs="Arial"/>
          <w:bCs/>
          <w:sz w:val="26"/>
          <w:szCs w:val="26"/>
        </w:rPr>
        <w:t xml:space="preserve"> у собственника возможности надлежащего содержания и эксплуатации н</w:t>
      </w:r>
      <w:r w:rsidR="00E76E1A">
        <w:rPr>
          <w:rFonts w:ascii="Arial Narrow" w:hAnsi="Arial Narrow" w:cs="Arial"/>
          <w:bCs/>
          <w:sz w:val="26"/>
          <w:szCs w:val="26"/>
        </w:rPr>
        <w:t xml:space="preserve">а </w:t>
      </w:r>
      <w:r w:rsidR="006344F4">
        <w:rPr>
          <w:rFonts w:ascii="Arial Narrow" w:hAnsi="Arial Narrow" w:cs="Arial"/>
          <w:bCs/>
          <w:sz w:val="26"/>
          <w:szCs w:val="26"/>
        </w:rPr>
        <w:t xml:space="preserve">баланс </w:t>
      </w:r>
      <w:r w:rsidR="0002685A">
        <w:rPr>
          <w:rFonts w:ascii="Arial Narrow" w:hAnsi="Arial Narrow" w:cs="Arial"/>
          <w:bCs/>
          <w:sz w:val="26"/>
          <w:szCs w:val="26"/>
        </w:rPr>
        <w:t xml:space="preserve">энергокомпании </w:t>
      </w:r>
      <w:r w:rsidR="00E76E1A">
        <w:rPr>
          <w:rFonts w:ascii="Arial Narrow" w:hAnsi="Arial Narrow" w:cs="Arial"/>
          <w:bCs/>
          <w:sz w:val="26"/>
          <w:szCs w:val="26"/>
        </w:rPr>
        <w:t xml:space="preserve">приняты </w:t>
      </w:r>
      <w:r w:rsidR="00EC47BC">
        <w:rPr>
          <w:rFonts w:ascii="Arial Narrow" w:hAnsi="Arial Narrow" w:cs="Arial"/>
          <w:bCs/>
          <w:sz w:val="26"/>
          <w:szCs w:val="26"/>
        </w:rPr>
        <w:t xml:space="preserve">бесхозяйные </w:t>
      </w:r>
      <w:r w:rsidR="00E76E1A">
        <w:rPr>
          <w:rFonts w:ascii="Arial Narrow" w:hAnsi="Arial Narrow" w:cs="Arial"/>
          <w:bCs/>
          <w:sz w:val="26"/>
          <w:szCs w:val="26"/>
        </w:rPr>
        <w:t xml:space="preserve">электросетевые активы, </w:t>
      </w:r>
      <w:r w:rsidR="005F19FB">
        <w:rPr>
          <w:rFonts w:ascii="Arial Narrow" w:hAnsi="Arial Narrow" w:cs="Arial"/>
          <w:bCs/>
          <w:sz w:val="26"/>
          <w:szCs w:val="26"/>
        </w:rPr>
        <w:t>а также</w:t>
      </w:r>
      <w:r w:rsidR="006344F4">
        <w:rPr>
          <w:rFonts w:ascii="Arial Narrow" w:hAnsi="Arial Narrow" w:cs="Arial"/>
          <w:bCs/>
          <w:sz w:val="26"/>
          <w:szCs w:val="26"/>
        </w:rPr>
        <w:t xml:space="preserve"> имеющ</w:t>
      </w:r>
      <w:r w:rsidR="00E43090">
        <w:rPr>
          <w:rFonts w:ascii="Arial Narrow" w:hAnsi="Arial Narrow" w:cs="Arial"/>
          <w:bCs/>
          <w:sz w:val="26"/>
          <w:szCs w:val="26"/>
        </w:rPr>
        <w:t>е</w:t>
      </w:r>
      <w:r w:rsidR="006344F4">
        <w:rPr>
          <w:rFonts w:ascii="Arial Narrow" w:hAnsi="Arial Narrow" w:cs="Arial"/>
          <w:bCs/>
          <w:sz w:val="26"/>
          <w:szCs w:val="26"/>
        </w:rPr>
        <w:t>е правообладателей энерго</w:t>
      </w:r>
      <w:r w:rsidR="00E43090">
        <w:rPr>
          <w:rFonts w:ascii="Arial Narrow" w:hAnsi="Arial Narrow" w:cs="Arial"/>
          <w:bCs/>
          <w:sz w:val="26"/>
          <w:szCs w:val="26"/>
        </w:rPr>
        <w:t>оборудование</w:t>
      </w:r>
      <w:r w:rsidR="0002685A">
        <w:rPr>
          <w:rFonts w:ascii="Arial Narrow" w:hAnsi="Arial Narrow" w:cs="Arial"/>
          <w:bCs/>
          <w:sz w:val="26"/>
          <w:szCs w:val="26"/>
        </w:rPr>
        <w:t xml:space="preserve"> по </w:t>
      </w:r>
      <w:r w:rsidR="006344F4">
        <w:rPr>
          <w:rFonts w:ascii="Arial Narrow" w:hAnsi="Arial Narrow" w:cs="Arial"/>
          <w:bCs/>
          <w:sz w:val="26"/>
          <w:szCs w:val="26"/>
        </w:rPr>
        <w:t>д</w:t>
      </w:r>
      <w:r w:rsidR="005F19FB">
        <w:rPr>
          <w:rFonts w:ascii="Arial Narrow" w:hAnsi="Arial Narrow" w:cs="Arial"/>
          <w:bCs/>
          <w:sz w:val="26"/>
          <w:szCs w:val="26"/>
        </w:rPr>
        <w:t>оговор</w:t>
      </w:r>
      <w:r w:rsidR="0002685A">
        <w:rPr>
          <w:rFonts w:ascii="Arial Narrow" w:hAnsi="Arial Narrow" w:cs="Arial"/>
          <w:bCs/>
          <w:sz w:val="26"/>
          <w:szCs w:val="26"/>
        </w:rPr>
        <w:t>ам</w:t>
      </w:r>
      <w:r w:rsidR="005F19FB">
        <w:rPr>
          <w:rFonts w:ascii="Arial Narrow" w:hAnsi="Arial Narrow" w:cs="Arial"/>
          <w:bCs/>
          <w:sz w:val="26"/>
          <w:szCs w:val="26"/>
        </w:rPr>
        <w:t xml:space="preserve"> аренд</w:t>
      </w:r>
      <w:r w:rsidR="006344F4">
        <w:rPr>
          <w:rFonts w:ascii="Arial Narrow" w:hAnsi="Arial Narrow" w:cs="Arial"/>
          <w:bCs/>
          <w:sz w:val="26"/>
          <w:szCs w:val="26"/>
        </w:rPr>
        <w:t>ы</w:t>
      </w:r>
      <w:r w:rsidR="005F19FB">
        <w:rPr>
          <w:rFonts w:ascii="Arial Narrow" w:hAnsi="Arial Narrow" w:cs="Arial"/>
          <w:bCs/>
          <w:sz w:val="26"/>
          <w:szCs w:val="26"/>
        </w:rPr>
        <w:t xml:space="preserve"> и безвозмездной передачи</w:t>
      </w:r>
      <w:r w:rsidR="00752C46">
        <w:rPr>
          <w:rFonts w:ascii="Arial Narrow" w:hAnsi="Arial Narrow" w:cs="Arial"/>
          <w:bCs/>
          <w:sz w:val="26"/>
          <w:szCs w:val="26"/>
        </w:rPr>
        <w:t xml:space="preserve">. </w:t>
      </w:r>
    </w:p>
    <w:p w14:paraId="24C541BF" w14:textId="5F009E8F" w:rsidR="004D3BCF" w:rsidRPr="004D3BCF" w:rsidRDefault="00EF52C1" w:rsidP="00C67AD0">
      <w:pPr>
        <w:ind w:left="-142" w:right="-2" w:firstLine="851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>Программа к</w:t>
      </w:r>
      <w:r w:rsidR="004D3BCF" w:rsidRPr="004D3BCF">
        <w:rPr>
          <w:rFonts w:ascii="Arial Narrow" w:hAnsi="Arial Narrow" w:cs="Arial"/>
          <w:bCs/>
          <w:sz w:val="26"/>
          <w:szCs w:val="26"/>
        </w:rPr>
        <w:t>онсолидаци</w:t>
      </w:r>
      <w:r w:rsidR="001D7FCB">
        <w:rPr>
          <w:rFonts w:ascii="Arial Narrow" w:hAnsi="Arial Narrow" w:cs="Arial"/>
          <w:bCs/>
          <w:sz w:val="26"/>
          <w:szCs w:val="26"/>
        </w:rPr>
        <w:t>и</w:t>
      </w:r>
      <w:r w:rsidR="004D3BCF" w:rsidRPr="004D3BCF">
        <w:rPr>
          <w:rFonts w:ascii="Arial Narrow" w:hAnsi="Arial Narrow" w:cs="Arial"/>
          <w:bCs/>
          <w:sz w:val="26"/>
          <w:szCs w:val="26"/>
        </w:rPr>
        <w:t xml:space="preserve"> </w:t>
      </w:r>
      <w:r>
        <w:rPr>
          <w:rFonts w:ascii="Arial Narrow" w:hAnsi="Arial Narrow" w:cs="Arial"/>
          <w:bCs/>
          <w:sz w:val="26"/>
          <w:szCs w:val="26"/>
        </w:rPr>
        <w:t xml:space="preserve">электросетевого комплекса </w:t>
      </w:r>
      <w:r w:rsidR="004D3BCF" w:rsidRPr="004D3BCF">
        <w:rPr>
          <w:rFonts w:ascii="Arial Narrow" w:hAnsi="Arial Narrow" w:cs="Arial"/>
          <w:bCs/>
          <w:sz w:val="26"/>
          <w:szCs w:val="26"/>
        </w:rPr>
        <w:t xml:space="preserve">направлена на создание условий для надежного </w:t>
      </w:r>
      <w:r w:rsidR="001D7FCB">
        <w:rPr>
          <w:rFonts w:ascii="Arial Narrow" w:hAnsi="Arial Narrow" w:cs="Arial"/>
          <w:bCs/>
          <w:sz w:val="26"/>
          <w:szCs w:val="26"/>
        </w:rPr>
        <w:t>электро</w:t>
      </w:r>
      <w:r w:rsidR="004D3BCF" w:rsidRPr="004D3BCF">
        <w:rPr>
          <w:rFonts w:ascii="Arial Narrow" w:hAnsi="Arial Narrow" w:cs="Arial"/>
          <w:bCs/>
          <w:sz w:val="26"/>
          <w:szCs w:val="26"/>
        </w:rPr>
        <w:t>снабжения потребителей, устойчивого и динамичного развития энерг</w:t>
      </w:r>
      <w:r w:rsidR="00AF317E">
        <w:rPr>
          <w:rFonts w:ascii="Arial Narrow" w:hAnsi="Arial Narrow" w:cs="Arial"/>
          <w:bCs/>
          <w:sz w:val="26"/>
          <w:szCs w:val="26"/>
        </w:rPr>
        <w:t>осистемы</w:t>
      </w:r>
      <w:r w:rsidR="006F6E4A">
        <w:rPr>
          <w:rFonts w:ascii="Arial Narrow" w:hAnsi="Arial Narrow" w:cs="Arial"/>
          <w:bCs/>
          <w:sz w:val="26"/>
          <w:szCs w:val="26"/>
        </w:rPr>
        <w:t>. Одно</w:t>
      </w:r>
      <w:r w:rsidR="004D3BCF" w:rsidRPr="004D3BCF">
        <w:rPr>
          <w:rFonts w:ascii="Arial Narrow" w:hAnsi="Arial Narrow" w:cs="Arial"/>
          <w:bCs/>
          <w:sz w:val="26"/>
          <w:szCs w:val="26"/>
        </w:rPr>
        <w:t xml:space="preserve"> из главных преимуществ консолидации </w:t>
      </w:r>
      <w:r w:rsidR="006F6E4A">
        <w:rPr>
          <w:rFonts w:ascii="Arial Narrow" w:hAnsi="Arial Narrow" w:cs="Arial"/>
          <w:bCs/>
          <w:sz w:val="26"/>
          <w:szCs w:val="26"/>
        </w:rPr>
        <w:t>–</w:t>
      </w:r>
      <w:r w:rsidR="004D3BCF" w:rsidRPr="004D3BCF">
        <w:rPr>
          <w:rFonts w:ascii="Arial Narrow" w:hAnsi="Arial Narrow" w:cs="Arial"/>
          <w:bCs/>
          <w:sz w:val="26"/>
          <w:szCs w:val="26"/>
        </w:rPr>
        <w:t xml:space="preserve"> возможность установ</w:t>
      </w:r>
      <w:r w:rsidR="001D7FCB">
        <w:rPr>
          <w:rFonts w:ascii="Arial Narrow" w:hAnsi="Arial Narrow" w:cs="Arial"/>
          <w:bCs/>
          <w:sz w:val="26"/>
          <w:szCs w:val="26"/>
        </w:rPr>
        <w:t>ки</w:t>
      </w:r>
      <w:r w:rsidR="004D3BCF" w:rsidRPr="004D3BCF">
        <w:rPr>
          <w:rFonts w:ascii="Arial Narrow" w:hAnsi="Arial Narrow" w:cs="Arial"/>
          <w:bCs/>
          <w:sz w:val="26"/>
          <w:szCs w:val="26"/>
        </w:rPr>
        <w:t xml:space="preserve"> единых тарифов на передачу электроэнергии и технологическое присоединение новых заявителей.</w:t>
      </w:r>
    </w:p>
    <w:p w14:paraId="185F8EF2" w14:textId="777C5C29" w:rsidR="00E76E1A" w:rsidRPr="008E168F" w:rsidRDefault="004D3BCF" w:rsidP="008E168F">
      <w:pPr>
        <w:ind w:left="-142" w:right="-2" w:firstLine="851"/>
        <w:jc w:val="both"/>
        <w:rPr>
          <w:rFonts w:ascii="Arial Narrow" w:hAnsi="Arial Narrow" w:cs="Arial"/>
          <w:bCs/>
          <w:sz w:val="26"/>
          <w:szCs w:val="26"/>
        </w:rPr>
      </w:pPr>
      <w:r w:rsidRPr="004D3BCF">
        <w:rPr>
          <w:rFonts w:ascii="Arial Narrow" w:hAnsi="Arial Narrow" w:cs="Arial"/>
          <w:bCs/>
          <w:sz w:val="26"/>
          <w:szCs w:val="26"/>
        </w:rPr>
        <w:t xml:space="preserve">Энергетики напоминают, </w:t>
      </w:r>
      <w:r w:rsidR="00104EA9">
        <w:rPr>
          <w:rFonts w:ascii="Arial Narrow" w:hAnsi="Arial Narrow" w:cs="Arial"/>
          <w:bCs/>
          <w:sz w:val="26"/>
          <w:szCs w:val="26"/>
        </w:rPr>
        <w:t xml:space="preserve">эксплуатация объектов сетевой инфраструктуры (подстанций, </w:t>
      </w:r>
      <w:r w:rsidR="0002685A">
        <w:rPr>
          <w:rFonts w:ascii="Arial Narrow" w:hAnsi="Arial Narrow" w:cs="Arial"/>
          <w:bCs/>
          <w:sz w:val="26"/>
          <w:szCs w:val="26"/>
        </w:rPr>
        <w:t>линии электропередачи</w:t>
      </w:r>
      <w:r w:rsidR="00104EA9">
        <w:rPr>
          <w:rFonts w:ascii="Arial Narrow" w:hAnsi="Arial Narrow" w:cs="Arial"/>
          <w:bCs/>
          <w:sz w:val="26"/>
          <w:szCs w:val="26"/>
        </w:rPr>
        <w:t>)</w:t>
      </w:r>
      <w:r w:rsidR="0002685A">
        <w:rPr>
          <w:rFonts w:ascii="Arial Narrow" w:hAnsi="Arial Narrow" w:cs="Arial"/>
          <w:bCs/>
          <w:sz w:val="26"/>
          <w:szCs w:val="26"/>
        </w:rPr>
        <w:t xml:space="preserve"> </w:t>
      </w:r>
      <w:r w:rsidRPr="004D3BCF">
        <w:rPr>
          <w:rFonts w:ascii="Arial Narrow" w:hAnsi="Arial Narrow" w:cs="Arial"/>
          <w:bCs/>
          <w:sz w:val="26"/>
          <w:szCs w:val="26"/>
        </w:rPr>
        <w:t xml:space="preserve">должна осуществляться в строгом соответствии с техническими правилами, нарушение которых может привести к негативным последствиям как для сторонних лиц, так и для собственников объектов. Изношенное оборудование зачастую становится причиной технологических нарушений, снижения качества электроснабжения и роста </w:t>
      </w:r>
      <w:proofErr w:type="spellStart"/>
      <w:r w:rsidRPr="004D3BCF">
        <w:rPr>
          <w:rFonts w:ascii="Arial Narrow" w:hAnsi="Arial Narrow" w:cs="Arial"/>
          <w:bCs/>
          <w:sz w:val="26"/>
          <w:szCs w:val="26"/>
        </w:rPr>
        <w:t>энергопотерь</w:t>
      </w:r>
      <w:proofErr w:type="spellEnd"/>
      <w:r w:rsidRPr="004D3BCF">
        <w:rPr>
          <w:rFonts w:ascii="Arial Narrow" w:hAnsi="Arial Narrow" w:cs="Arial"/>
          <w:bCs/>
          <w:sz w:val="26"/>
          <w:szCs w:val="26"/>
        </w:rPr>
        <w:t>.</w:t>
      </w:r>
    </w:p>
    <w:tbl>
      <w:tblPr>
        <w:tblW w:w="9498" w:type="dxa"/>
        <w:tblInd w:w="-142" w:type="dxa"/>
        <w:tblBorders>
          <w:top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C03595" w:rsidRPr="005E59A4" w14:paraId="7A834277" w14:textId="77777777" w:rsidTr="00D22A7D">
        <w:trPr>
          <w:trHeight w:val="783"/>
        </w:trPr>
        <w:tc>
          <w:tcPr>
            <w:tcW w:w="9498" w:type="dxa"/>
            <w:shd w:val="clear" w:color="auto" w:fill="auto"/>
            <w:tcMar>
              <w:top w:w="284" w:type="dxa"/>
            </w:tcMar>
          </w:tcPr>
          <w:p w14:paraId="5AE612D8" w14:textId="4C87A4EE" w:rsidR="00B02178" w:rsidRPr="005E59A4" w:rsidRDefault="00B02178" w:rsidP="00B02178">
            <w:pPr>
              <w:spacing w:after="160" w:line="240" w:lineRule="auto"/>
              <w:rPr>
                <w:rFonts w:ascii="Arial Narrow" w:hAnsi="Arial Narrow"/>
                <w:sz w:val="18"/>
                <w:szCs w:val="18"/>
              </w:rPr>
            </w:pPr>
            <w:r w:rsidRPr="005E59A4">
              <w:rPr>
                <w:rFonts w:ascii="Arial Narrow" w:hAnsi="Arial Narrow"/>
                <w:sz w:val="18"/>
                <w:szCs w:val="18"/>
              </w:rPr>
              <w:t xml:space="preserve">Компания «Россети Кубань» отвечает за транспорт электроэнергии по сетям 220-110 </w:t>
            </w:r>
            <w:proofErr w:type="spellStart"/>
            <w:r w:rsidRPr="005E59A4">
              <w:rPr>
                <w:rFonts w:ascii="Arial Narrow" w:hAnsi="Arial Narrow"/>
                <w:sz w:val="18"/>
                <w:szCs w:val="18"/>
              </w:rPr>
              <w:t>кВ</w:t>
            </w:r>
            <w:proofErr w:type="spellEnd"/>
            <w:r w:rsidRPr="005E59A4">
              <w:rPr>
                <w:rFonts w:ascii="Arial Narrow" w:hAnsi="Arial Narrow"/>
                <w:sz w:val="18"/>
                <w:szCs w:val="18"/>
              </w:rPr>
              <w:t xml:space="preserve"> и ниже на территории Краснодарского края, Республики Адыгея и федеральной территории «Сириус». Входит в </w:t>
            </w:r>
            <w:r w:rsidR="00A065DD">
              <w:rPr>
                <w:rFonts w:ascii="Arial Narrow" w:hAnsi="Arial Narrow"/>
                <w:sz w:val="18"/>
                <w:szCs w:val="18"/>
              </w:rPr>
              <w:t>Г</w:t>
            </w:r>
            <w:r w:rsidRPr="005E59A4">
              <w:rPr>
                <w:rFonts w:ascii="Arial Narrow" w:hAnsi="Arial Narrow"/>
                <w:sz w:val="18"/>
                <w:szCs w:val="18"/>
              </w:rPr>
              <w:t>руппу</w:t>
            </w:r>
            <w:r w:rsidR="008076FB" w:rsidRPr="005E59A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E59A4">
              <w:rPr>
                <w:rFonts w:ascii="Arial Narrow" w:hAnsi="Arial Narrow"/>
                <w:sz w:val="18"/>
                <w:szCs w:val="18"/>
              </w:rPr>
              <w:t>«Россети». В составе энергосистемы 11 электросетевых филиалов. Общая протяженность линий электропередачи – 93</w:t>
            </w:r>
            <w:r w:rsidR="008076FB" w:rsidRPr="005E59A4">
              <w:rPr>
                <w:rFonts w:ascii="Arial Narrow" w:hAnsi="Arial Narrow"/>
                <w:sz w:val="18"/>
                <w:szCs w:val="18"/>
              </w:rPr>
              <w:t>,6</w:t>
            </w:r>
            <w:r w:rsidRPr="005E59A4">
              <w:rPr>
                <w:rFonts w:ascii="Arial Narrow" w:hAnsi="Arial Narrow"/>
                <w:sz w:val="18"/>
                <w:szCs w:val="18"/>
              </w:rPr>
              <w:t xml:space="preserve"> тыс. км. Управляет 74</w:t>
            </w:r>
            <w:r w:rsidR="008076FB" w:rsidRPr="005E59A4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5E59A4">
              <w:rPr>
                <w:rFonts w:ascii="Arial Narrow" w:hAnsi="Arial Narrow"/>
                <w:sz w:val="18"/>
                <w:szCs w:val="18"/>
              </w:rPr>
              <w:t xml:space="preserve">подстанциями 35 </w:t>
            </w:r>
            <w:proofErr w:type="spellStart"/>
            <w:r w:rsidRPr="005E59A4">
              <w:rPr>
                <w:rFonts w:ascii="Arial Narrow" w:hAnsi="Arial Narrow"/>
                <w:sz w:val="18"/>
                <w:szCs w:val="18"/>
              </w:rPr>
              <w:t>кВ</w:t>
            </w:r>
            <w:proofErr w:type="spellEnd"/>
            <w:r w:rsidRPr="005E59A4">
              <w:rPr>
                <w:rFonts w:ascii="Arial Narrow" w:hAnsi="Arial Narrow"/>
                <w:sz w:val="18"/>
                <w:szCs w:val="18"/>
              </w:rPr>
              <w:t xml:space="preserve"> и выше трансформаторной мощностью 11,</w:t>
            </w:r>
            <w:r w:rsidR="008076FB" w:rsidRPr="005E59A4">
              <w:rPr>
                <w:rFonts w:ascii="Arial Narrow" w:hAnsi="Arial Narrow"/>
                <w:sz w:val="18"/>
                <w:szCs w:val="18"/>
              </w:rPr>
              <w:t>8</w:t>
            </w:r>
            <w:r w:rsidRPr="005E59A4">
              <w:rPr>
                <w:rFonts w:ascii="Arial Narrow" w:hAnsi="Arial Narrow"/>
                <w:sz w:val="18"/>
                <w:szCs w:val="18"/>
              </w:rPr>
              <w:t xml:space="preserve"> тыс. МВА. Площадь обслуживаемой территории – 83,</w:t>
            </w:r>
            <w:r w:rsidR="008076FB" w:rsidRPr="005E59A4">
              <w:rPr>
                <w:rFonts w:ascii="Arial Narrow" w:hAnsi="Arial Narrow"/>
                <w:sz w:val="18"/>
                <w:szCs w:val="18"/>
              </w:rPr>
              <w:t>3</w:t>
            </w:r>
            <w:r w:rsidRPr="005E59A4">
              <w:rPr>
                <w:rFonts w:ascii="Arial Narrow" w:hAnsi="Arial Narrow"/>
                <w:sz w:val="18"/>
                <w:szCs w:val="18"/>
              </w:rPr>
              <w:t xml:space="preserve"> тыс. кв. км с населением более 6 млн человек. «Россети Кубань» – крупнейший налогоплательщик региона. Телефон горячей линии: 8-800-220-0-220 (звонок по России бесплатный).</w:t>
            </w:r>
          </w:p>
          <w:p w14:paraId="2F235BBE" w14:textId="77777777" w:rsidR="00C03595" w:rsidRPr="005E59A4" w:rsidRDefault="00C03595" w:rsidP="00314F9C">
            <w:pPr>
              <w:spacing w:after="0" w:line="240" w:lineRule="auto"/>
              <w:ind w:left="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3595" w:rsidRPr="009F1670" w14:paraId="5DE03C47" w14:textId="77777777" w:rsidTr="00D22A7D">
        <w:trPr>
          <w:trHeight w:val="789"/>
        </w:trPr>
        <w:tc>
          <w:tcPr>
            <w:tcW w:w="9498" w:type="dxa"/>
            <w:shd w:val="clear" w:color="auto" w:fill="auto"/>
            <w:tcMar>
              <w:top w:w="284" w:type="dxa"/>
            </w:tcMar>
          </w:tcPr>
          <w:p w14:paraId="10B09508" w14:textId="77777777" w:rsidR="00C530FC" w:rsidRPr="00C530FC" w:rsidRDefault="00C530FC" w:rsidP="00C530FC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530F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Контакты: </w:t>
            </w:r>
          </w:p>
          <w:p w14:paraId="61520D86" w14:textId="77777777" w:rsidR="00C530FC" w:rsidRPr="00C530FC" w:rsidRDefault="00C530FC" w:rsidP="00C530F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530FC">
              <w:rPr>
                <w:rFonts w:ascii="Arial Narrow" w:hAnsi="Arial Narrow"/>
                <w:sz w:val="18"/>
                <w:szCs w:val="18"/>
              </w:rPr>
              <w:t>Дирекция по связям с общественностью и СМИ ПАО «Россети Кубань»</w:t>
            </w:r>
          </w:p>
          <w:p w14:paraId="23DDC1AC" w14:textId="547562C4" w:rsidR="00C530FC" w:rsidRDefault="00C530FC" w:rsidP="00C530F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</w:pPr>
            <w:r w:rsidRPr="00C530FC">
              <w:rPr>
                <w:rFonts w:ascii="Arial Narrow" w:hAnsi="Arial Narrow"/>
                <w:sz w:val="18"/>
                <w:szCs w:val="18"/>
              </w:rPr>
              <w:t>тел</w:t>
            </w:r>
            <w:r w:rsidRPr="00C530FC">
              <w:rPr>
                <w:rFonts w:ascii="Arial Narrow" w:hAnsi="Arial Narrow"/>
                <w:sz w:val="18"/>
                <w:szCs w:val="18"/>
                <w:lang w:val="en-US"/>
              </w:rPr>
              <w:t xml:space="preserve">.: (861) 212-24-68; </w:t>
            </w:r>
            <w:r w:rsidRPr="00C530FC">
              <w:rPr>
                <w:rFonts w:ascii="Arial Narrow" w:hAnsi="Arial Narrow"/>
                <w:sz w:val="18"/>
                <w:szCs w:val="18"/>
                <w:lang w:val="fr-FR"/>
              </w:rPr>
              <w:t>e</w:t>
            </w:r>
            <w:r w:rsidRPr="00C530FC">
              <w:rPr>
                <w:rFonts w:ascii="Arial Narrow" w:hAnsi="Arial Narrow"/>
                <w:sz w:val="18"/>
                <w:szCs w:val="18"/>
                <w:lang w:val="en-US"/>
              </w:rPr>
              <w:t>-</w:t>
            </w:r>
            <w:r w:rsidRPr="00C530FC">
              <w:rPr>
                <w:rFonts w:ascii="Arial Narrow" w:hAnsi="Arial Narrow"/>
                <w:sz w:val="18"/>
                <w:szCs w:val="18"/>
                <w:lang w:val="fr-FR"/>
              </w:rPr>
              <w:t>mail</w:t>
            </w:r>
            <w:r w:rsidRPr="00C530FC">
              <w:rPr>
                <w:rFonts w:ascii="Arial Narrow" w:hAnsi="Arial Narrow"/>
                <w:sz w:val="18"/>
                <w:szCs w:val="18"/>
                <w:lang w:val="en-US"/>
              </w:rPr>
              <w:t xml:space="preserve">: </w:t>
            </w:r>
            <w:hyperlink r:id="rId5" w:history="1">
              <w:r w:rsidR="00BA3D4C" w:rsidRPr="001464A9">
                <w:rPr>
                  <w:rStyle w:val="a6"/>
                  <w:rFonts w:ascii="Arial Narrow" w:hAnsi="Arial Narrow"/>
                  <w:sz w:val="18"/>
                  <w:szCs w:val="18"/>
                  <w:lang w:val="en-US"/>
                </w:rPr>
                <w:t>smi@rosseti-kuban.ru</w:t>
              </w:r>
            </w:hyperlink>
          </w:p>
          <w:p w14:paraId="6201DB8D" w14:textId="7B7DF59F" w:rsidR="00BA3D4C" w:rsidRPr="00C530FC" w:rsidRDefault="00BA3D4C" w:rsidP="00C530F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</w:pPr>
            <w:bookmarkStart w:id="0" w:name="_GoBack"/>
            <w:r w:rsidRPr="00BA3D4C">
              <w:rPr>
                <w:rFonts w:ascii="Arial Narrow" w:hAnsi="Arial Narrow"/>
                <w:noProof/>
                <w:sz w:val="18"/>
                <w:szCs w:val="18"/>
                <w:u w:val="single"/>
                <w:lang w:val="en-US"/>
              </w:rPr>
              <w:lastRenderedPageBreak/>
              <w:drawing>
                <wp:inline distT="0" distB="0" distL="0" distR="0" wp14:anchorId="10A75D2E" wp14:editId="20E617A0">
                  <wp:extent cx="6153150" cy="4090446"/>
                  <wp:effectExtent l="0" t="0" r="0" b="5715"/>
                  <wp:docPr id="1" name="Рисунок 1" descr="C:\Users\User\Desktop\Фото консолидация_1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 консолидация_1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276" cy="409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1899C326" w14:textId="3FC5573D" w:rsidR="00C03595" w:rsidRPr="00C530FC" w:rsidRDefault="00C03595" w:rsidP="00B0217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</w:tbl>
    <w:p w14:paraId="07D5B60E" w14:textId="42A1E3BB" w:rsidR="00FB4398" w:rsidRPr="005E59A4" w:rsidRDefault="00FB4398" w:rsidP="00C03595">
      <w:pPr>
        <w:jc w:val="both"/>
        <w:rPr>
          <w:rFonts w:ascii="Arial Narrow" w:hAnsi="Arial Narrow" w:cs="Arial"/>
          <w:sz w:val="18"/>
          <w:szCs w:val="18"/>
          <w:lang w:val="en-US"/>
        </w:rPr>
      </w:pPr>
    </w:p>
    <w:sectPr w:rsidR="00FB4398" w:rsidRPr="005E59A4" w:rsidSect="00D22A7D">
      <w:pgSz w:w="11906" w:h="16838"/>
      <w:pgMar w:top="8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27"/>
    <w:rsid w:val="0002685A"/>
    <w:rsid w:val="00075554"/>
    <w:rsid w:val="000A053A"/>
    <w:rsid w:val="000B532F"/>
    <w:rsid w:val="000B5980"/>
    <w:rsid w:val="000B6344"/>
    <w:rsid w:val="001009FD"/>
    <w:rsid w:val="00104EA9"/>
    <w:rsid w:val="00111CD0"/>
    <w:rsid w:val="001235AE"/>
    <w:rsid w:val="0012659D"/>
    <w:rsid w:val="00132949"/>
    <w:rsid w:val="00133E43"/>
    <w:rsid w:val="00156122"/>
    <w:rsid w:val="0016070B"/>
    <w:rsid w:val="001D7FCB"/>
    <w:rsid w:val="00251032"/>
    <w:rsid w:val="002B3927"/>
    <w:rsid w:val="002E1CE3"/>
    <w:rsid w:val="00306C07"/>
    <w:rsid w:val="00392D41"/>
    <w:rsid w:val="003A4067"/>
    <w:rsid w:val="003C5D32"/>
    <w:rsid w:val="003F071E"/>
    <w:rsid w:val="00411430"/>
    <w:rsid w:val="00422096"/>
    <w:rsid w:val="004501D1"/>
    <w:rsid w:val="004D3BCF"/>
    <w:rsid w:val="004F77B3"/>
    <w:rsid w:val="00587BD2"/>
    <w:rsid w:val="005D450A"/>
    <w:rsid w:val="005D5662"/>
    <w:rsid w:val="005E5479"/>
    <w:rsid w:val="005E59A4"/>
    <w:rsid w:val="005E7A0C"/>
    <w:rsid w:val="005F18B4"/>
    <w:rsid w:val="005F19FB"/>
    <w:rsid w:val="006017C0"/>
    <w:rsid w:val="00611FE3"/>
    <w:rsid w:val="00621E03"/>
    <w:rsid w:val="00631E57"/>
    <w:rsid w:val="006344F4"/>
    <w:rsid w:val="006612D3"/>
    <w:rsid w:val="0069764E"/>
    <w:rsid w:val="006C7E49"/>
    <w:rsid w:val="006F6E4A"/>
    <w:rsid w:val="006F7AF3"/>
    <w:rsid w:val="00721F4A"/>
    <w:rsid w:val="00727B2D"/>
    <w:rsid w:val="00746CC1"/>
    <w:rsid w:val="00752C46"/>
    <w:rsid w:val="007800B0"/>
    <w:rsid w:val="007F419C"/>
    <w:rsid w:val="008076FB"/>
    <w:rsid w:val="0081173E"/>
    <w:rsid w:val="008521D4"/>
    <w:rsid w:val="008C1B2E"/>
    <w:rsid w:val="008C3D18"/>
    <w:rsid w:val="008E168F"/>
    <w:rsid w:val="00904B67"/>
    <w:rsid w:val="009247EA"/>
    <w:rsid w:val="00974B44"/>
    <w:rsid w:val="00986C7E"/>
    <w:rsid w:val="009F1670"/>
    <w:rsid w:val="00A065DD"/>
    <w:rsid w:val="00A312C3"/>
    <w:rsid w:val="00A3303F"/>
    <w:rsid w:val="00A4049D"/>
    <w:rsid w:val="00AA7998"/>
    <w:rsid w:val="00AB108B"/>
    <w:rsid w:val="00AE630E"/>
    <w:rsid w:val="00AF317E"/>
    <w:rsid w:val="00AF4685"/>
    <w:rsid w:val="00B02178"/>
    <w:rsid w:val="00B04517"/>
    <w:rsid w:val="00B22247"/>
    <w:rsid w:val="00B40342"/>
    <w:rsid w:val="00B53268"/>
    <w:rsid w:val="00BA3D4C"/>
    <w:rsid w:val="00BB461C"/>
    <w:rsid w:val="00C03595"/>
    <w:rsid w:val="00C530FC"/>
    <w:rsid w:val="00C67AD0"/>
    <w:rsid w:val="00CC642E"/>
    <w:rsid w:val="00CD2A54"/>
    <w:rsid w:val="00CE0FB3"/>
    <w:rsid w:val="00D05E11"/>
    <w:rsid w:val="00D22A7D"/>
    <w:rsid w:val="00D24604"/>
    <w:rsid w:val="00D47952"/>
    <w:rsid w:val="00D93AD9"/>
    <w:rsid w:val="00DB3C2F"/>
    <w:rsid w:val="00E03EBA"/>
    <w:rsid w:val="00E223CC"/>
    <w:rsid w:val="00E43090"/>
    <w:rsid w:val="00E622B0"/>
    <w:rsid w:val="00E67A6B"/>
    <w:rsid w:val="00E76E1A"/>
    <w:rsid w:val="00E87C9D"/>
    <w:rsid w:val="00EB43D6"/>
    <w:rsid w:val="00EC38A3"/>
    <w:rsid w:val="00EC47BC"/>
    <w:rsid w:val="00EF2FC6"/>
    <w:rsid w:val="00EF52C1"/>
    <w:rsid w:val="00F05A34"/>
    <w:rsid w:val="00F15AF9"/>
    <w:rsid w:val="00F42A5E"/>
    <w:rsid w:val="00F50693"/>
    <w:rsid w:val="00F65296"/>
    <w:rsid w:val="00F71C64"/>
    <w:rsid w:val="00F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2276"/>
  <w15:chartTrackingRefBased/>
  <w15:docId w15:val="{EC99F7CD-3612-D84C-9059-65DB38FC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39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24604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3C5D3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C5D3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C5D32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C5D3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C5D32"/>
    <w:rPr>
      <w:b/>
      <w:bCs/>
      <w:lang w:eastAsia="en-US"/>
    </w:rPr>
  </w:style>
  <w:style w:type="character" w:styleId="ac">
    <w:name w:val="Unresolved Mention"/>
    <w:basedOn w:val="a0"/>
    <w:uiPriority w:val="99"/>
    <w:semiHidden/>
    <w:unhideWhenUsed/>
    <w:rsid w:val="00BA3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mi@rosseti-kub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Борисова</dc:creator>
  <cp:keywords/>
  <cp:lastModifiedBy>User</cp:lastModifiedBy>
  <cp:revision>5</cp:revision>
  <cp:lastPrinted>2023-07-17T07:56:00Z</cp:lastPrinted>
  <dcterms:created xsi:type="dcterms:W3CDTF">2023-09-12T13:06:00Z</dcterms:created>
  <dcterms:modified xsi:type="dcterms:W3CDTF">2023-09-25T07:11:00Z</dcterms:modified>
</cp:coreProperties>
</file>