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1BFB728" w:rsidR="00235EEF" w:rsidRPr="00CB3098" w:rsidRDefault="0052293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E87808">
        <w:rPr>
          <w:rFonts w:ascii="Times New Roman" w:hAnsi="Times New Roman" w:cs="Times New Roman"/>
          <w:b/>
          <w:sz w:val="26"/>
          <w:szCs w:val="26"/>
        </w:rPr>
        <w:t>.09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31354F65" w14:textId="421FD953" w:rsidR="000C513A" w:rsidRPr="00424D44" w:rsidRDefault="00424D44" w:rsidP="000C513A">
      <w:pPr>
        <w:spacing w:after="0" w:line="36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D44">
        <w:rPr>
          <w:rFonts w:ascii="Times New Roman" w:hAnsi="Times New Roman" w:cs="Times New Roman"/>
          <w:b/>
          <w:sz w:val="28"/>
          <w:szCs w:val="28"/>
        </w:rPr>
        <w:t>«Земля для стройки»: онлайн-сервис по поиску участков для строительства</w:t>
      </w:r>
    </w:p>
    <w:p w14:paraId="518CB9D4" w14:textId="77777777" w:rsidR="00FE0090" w:rsidRDefault="00FE0090" w:rsidP="00B20AB3">
      <w:pPr>
        <w:spacing w:after="0" w:line="36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8B1FC" w14:textId="0D1B00E6" w:rsidR="00B20AB3" w:rsidRDefault="00FE0090" w:rsidP="00B20AB3">
      <w:pPr>
        <w:spacing w:after="0" w:line="36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Публичной кадастровой карты «Земля для стойки» набирает все большую популярность</w:t>
      </w:r>
      <w:r w:rsidR="00B71B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среди граждан, так и среди застройщиков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действующих на территории РФ. </w:t>
      </w:r>
      <w:r w:rsidR="00B20AB3" w:rsidRPr="00B2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</w:t>
      </w:r>
      <w:r w:rsidR="00B20AB3" w:rsidRPr="00B2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находиться не только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Адыгеи</w:t>
      </w:r>
      <w:r w:rsidR="00B20AB3" w:rsidRPr="00B2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 других субъектах РФ. </w:t>
      </w:r>
    </w:p>
    <w:p w14:paraId="4176B0ED" w14:textId="77777777" w:rsidR="00FE0090" w:rsidRPr="00B20AB3" w:rsidRDefault="00FE0090" w:rsidP="00FE0090">
      <w:pPr>
        <w:spacing w:after="0" w:line="36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сервис позволяет с помощью цифровых технологий инвесторам, застройщикам, которые занимаются строительством многоквартирных домов и коттеджных поселков, а также обычным гражданам просто выбирать и приобретать землю.</w:t>
      </w:r>
    </w:p>
    <w:p w14:paraId="794088F4" w14:textId="23E85E82" w:rsidR="00822D10" w:rsidRDefault="00822D10" w:rsidP="00B20AB3">
      <w:pPr>
        <w:spacing w:after="0" w:line="36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="000A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</w:t>
      </w:r>
      <w:r w:rsidRPr="00822D1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убличной кадастровой карте Ро</w:t>
      </w:r>
      <w:r w:rsidR="002A4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среестра размещены сведения об 11</w:t>
      </w:r>
      <w:r w:rsidRPr="0082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Адыгее </w:t>
      </w:r>
      <w:r w:rsidRPr="0082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 и территориях площадью </w:t>
      </w:r>
      <w:r w:rsidR="002A4F72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 w:rsidRPr="0082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потенциально пригодных для жилищного строительства (</w:t>
      </w:r>
      <w:r w:rsidR="002A4F72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Pr="0082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для ИЖС, </w:t>
      </w:r>
      <w:r w:rsidR="002A4F7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2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для МКД). </w:t>
      </w:r>
    </w:p>
    <w:p w14:paraId="3662B1DA" w14:textId="77777777" w:rsidR="00822D10" w:rsidRDefault="00822D10" w:rsidP="00B20AB3">
      <w:pPr>
        <w:spacing w:after="0" w:line="36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E60D14" w14:textId="77777777" w:rsidR="00822D10" w:rsidRPr="009C4A33" w:rsidRDefault="00822D10" w:rsidP="00822D10">
      <w:pPr>
        <w:spacing w:after="0" w:line="36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воспользоваться сервисом «Земля для стройки»?</w:t>
      </w:r>
    </w:p>
    <w:p w14:paraId="234AB29B" w14:textId="77777777" w:rsidR="00822D10" w:rsidRPr="009C4A33" w:rsidRDefault="00822D10" w:rsidP="00822D10">
      <w:pPr>
        <w:spacing w:after="0" w:line="36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поиска земельных участков и территорий, имеющих потенциал вовлечения в оборот для жилищного строительства, необходимо:</w:t>
      </w:r>
    </w:p>
    <w:p w14:paraId="52B18906" w14:textId="2D023AF5" w:rsidR="00B20AB3" w:rsidRPr="00B20AB3" w:rsidRDefault="00822D10" w:rsidP="00B20AB3">
      <w:pPr>
        <w:spacing w:after="0" w:line="36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="00B20AB3" w:rsidRPr="00B2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Зайти на сайт Публичной кадастровой карты Росреестра </w:t>
      </w:r>
      <w:hyperlink r:id="rId7" w:history="1">
        <w:r w:rsidR="00B20AB3" w:rsidRPr="000C51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https://pkk.rosreestr.ru/</w:t>
        </w:r>
      </w:hyperlink>
    </w:p>
    <w:p w14:paraId="7FE29666" w14:textId="77777777" w:rsidR="00B20AB3" w:rsidRPr="00B20AB3" w:rsidRDefault="00B20AB3" w:rsidP="00B20AB3">
      <w:pPr>
        <w:spacing w:after="0" w:line="36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открывшемся слева окне поиска </w:t>
      </w:r>
    </w:p>
    <w:p w14:paraId="32B0C47C" w14:textId="77777777" w:rsidR="00B20AB3" w:rsidRPr="00B20AB3" w:rsidRDefault="00B20AB3" w:rsidP="00B20AB3">
      <w:pPr>
        <w:spacing w:after="0" w:line="36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B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выбрать «Земля для стройки».</w:t>
      </w:r>
    </w:p>
    <w:p w14:paraId="426EA56F" w14:textId="77777777" w:rsidR="00B20AB3" w:rsidRPr="00B20AB3" w:rsidRDefault="00B20AB3" w:rsidP="00B20AB3">
      <w:pPr>
        <w:spacing w:after="0" w:line="36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Ввести в строку поиска без пробелов номер региона, двоеточие и звёздочку.</w:t>
      </w:r>
    </w:p>
    <w:p w14:paraId="29CD6BBE" w14:textId="77777777" w:rsidR="00B20AB3" w:rsidRPr="00B20AB3" w:rsidRDefault="00B20AB3" w:rsidP="00B20AB3">
      <w:pPr>
        <w:spacing w:after="0" w:line="36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Из открывшегося перечня земельных участков выбрать любой из них и получить всю размещенную информацию.</w:t>
      </w:r>
    </w:p>
    <w:p w14:paraId="48AB1863" w14:textId="77777777" w:rsidR="00B20AB3" w:rsidRPr="00B20AB3" w:rsidRDefault="00B20AB3" w:rsidP="00B20AB3">
      <w:pPr>
        <w:spacing w:after="0" w:line="36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B3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вовлечения земельного участка в жилищное строительство необходимо нажать «Подать обращение» в открывшемся информационном окне, затем заполнить открывшуюся форму и отправить её в уполномоченный орган.</w:t>
      </w:r>
    </w:p>
    <w:p w14:paraId="66D368ED" w14:textId="77777777" w:rsidR="00B20AB3" w:rsidRPr="00B20AB3" w:rsidRDefault="00B20AB3" w:rsidP="00B20AB3">
      <w:pPr>
        <w:spacing w:after="0" w:line="36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орган, в свою очередь, определяет статус собственности участка (федеральная, региональная, муниципальная, неразграниченная собственность) и в зависимости от этого далее распределяет заявку.</w:t>
      </w:r>
    </w:p>
    <w:p w14:paraId="576D3991" w14:textId="77777777" w:rsidR="00B20AB3" w:rsidRDefault="00B20AB3" w:rsidP="00B20AB3">
      <w:pPr>
        <w:spacing w:before="100" w:beforeAutospacing="1" w:after="100" w:afterAutospacing="1" w:line="36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проходит электронный аукцион, по итогам которого победитель оформляет право пользования на конкретный участок. В завершение уполномоченный орган направляет в ФКП обновленные сведения, чтобы уточнить на ПКК информацию об участках, которые возможно вовлечь в жилищное строительство.</w:t>
      </w:r>
    </w:p>
    <w:p w14:paraId="51189B95" w14:textId="21CB7124" w:rsidR="00822D10" w:rsidRPr="00B20AB3" w:rsidRDefault="009C4A33" w:rsidP="00B20AB3">
      <w:pPr>
        <w:spacing w:before="100" w:beforeAutospacing="1" w:after="100" w:afterAutospacing="1" w:line="36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50BF" w:rsidRPr="000A5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«Земля для стройки» позволяет в онлайн-режиме не только подобрать подходящий земельный участок, но и получить исчерпывающую информацию о нем, а также обратиться в орган местного самоуправления для его приобретения. Также цифровой ресурс помо</w:t>
      </w:r>
      <w:r w:rsidR="000A50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</w:t>
      </w:r>
      <w:r w:rsidR="000A50BF" w:rsidRPr="000A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свою деятельность, увеличивать объемы строительства и инвестиций, тем самым улучшая жилищные условия наших граждан»</w:t>
      </w:r>
      <w:r w:rsidR="00E370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0A50BF" w:rsidRPr="000A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отметил </w:t>
      </w:r>
      <w:r w:rsidR="00937D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37DFF" w:rsidRPr="00937D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енеральный директор ООО Специализированный застройщик «Базальт»</w:t>
      </w:r>
      <w:r w:rsidR="0093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DFF" w:rsidRPr="0093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Тимур </w:t>
      </w:r>
      <w:proofErr w:type="spellStart"/>
      <w:r w:rsidR="00937DFF" w:rsidRPr="00937DF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Берсиров</w:t>
      </w:r>
      <w:proofErr w:type="spellEnd"/>
      <w:r w:rsidR="00937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7DFF" w:rsidRPr="0093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6B05C5" w14:textId="63979E55" w:rsidR="002C2CBC" w:rsidRPr="002C2CBC" w:rsidRDefault="005A0E50" w:rsidP="005A0E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C2CBC" w:rsidRPr="002C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A0CA6"/>
    <w:multiLevelType w:val="hybridMultilevel"/>
    <w:tmpl w:val="2760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0A50BF"/>
    <w:rsid w:val="000B0B96"/>
    <w:rsid w:val="000C513A"/>
    <w:rsid w:val="001205DC"/>
    <w:rsid w:val="00152677"/>
    <w:rsid w:val="001F445D"/>
    <w:rsid w:val="001F6CF1"/>
    <w:rsid w:val="00207018"/>
    <w:rsid w:val="00225784"/>
    <w:rsid w:val="00235EEF"/>
    <w:rsid w:val="002860BC"/>
    <w:rsid w:val="00294C2C"/>
    <w:rsid w:val="002A4F72"/>
    <w:rsid w:val="002A6516"/>
    <w:rsid w:val="002B456C"/>
    <w:rsid w:val="002C2CBC"/>
    <w:rsid w:val="002D15FB"/>
    <w:rsid w:val="00396DE7"/>
    <w:rsid w:val="003A14A0"/>
    <w:rsid w:val="003A63C1"/>
    <w:rsid w:val="003E666F"/>
    <w:rsid w:val="00424D44"/>
    <w:rsid w:val="004326D6"/>
    <w:rsid w:val="00476E54"/>
    <w:rsid w:val="00495C8F"/>
    <w:rsid w:val="004E3DB9"/>
    <w:rsid w:val="00510129"/>
    <w:rsid w:val="00516589"/>
    <w:rsid w:val="00522930"/>
    <w:rsid w:val="00526516"/>
    <w:rsid w:val="00577ABB"/>
    <w:rsid w:val="005A0E50"/>
    <w:rsid w:val="005A5C60"/>
    <w:rsid w:val="005C003B"/>
    <w:rsid w:val="005D3C00"/>
    <w:rsid w:val="005D46CD"/>
    <w:rsid w:val="006160BD"/>
    <w:rsid w:val="0063100C"/>
    <w:rsid w:val="00676C8D"/>
    <w:rsid w:val="00736097"/>
    <w:rsid w:val="00761F14"/>
    <w:rsid w:val="007B79E5"/>
    <w:rsid w:val="007C14E8"/>
    <w:rsid w:val="007E4699"/>
    <w:rsid w:val="00812D4E"/>
    <w:rsid w:val="00822D10"/>
    <w:rsid w:val="0084655B"/>
    <w:rsid w:val="008B315C"/>
    <w:rsid w:val="008F40AD"/>
    <w:rsid w:val="009313F1"/>
    <w:rsid w:val="00937DFF"/>
    <w:rsid w:val="009544EF"/>
    <w:rsid w:val="009706C6"/>
    <w:rsid w:val="00995DBA"/>
    <w:rsid w:val="009C4A33"/>
    <w:rsid w:val="009F2C82"/>
    <w:rsid w:val="00A23BEF"/>
    <w:rsid w:val="00A36C70"/>
    <w:rsid w:val="00A371C1"/>
    <w:rsid w:val="00A87510"/>
    <w:rsid w:val="00AC53F4"/>
    <w:rsid w:val="00AF72AE"/>
    <w:rsid w:val="00B05996"/>
    <w:rsid w:val="00B06A3C"/>
    <w:rsid w:val="00B11065"/>
    <w:rsid w:val="00B1371F"/>
    <w:rsid w:val="00B14BC1"/>
    <w:rsid w:val="00B16F66"/>
    <w:rsid w:val="00B20AB3"/>
    <w:rsid w:val="00B4635C"/>
    <w:rsid w:val="00B61F54"/>
    <w:rsid w:val="00B66234"/>
    <w:rsid w:val="00B71BE0"/>
    <w:rsid w:val="00B978E5"/>
    <w:rsid w:val="00BA4C3D"/>
    <w:rsid w:val="00BB119A"/>
    <w:rsid w:val="00BD2A3D"/>
    <w:rsid w:val="00C03E02"/>
    <w:rsid w:val="00C24313"/>
    <w:rsid w:val="00C86715"/>
    <w:rsid w:val="00CB3098"/>
    <w:rsid w:val="00CB6773"/>
    <w:rsid w:val="00CC11AB"/>
    <w:rsid w:val="00D10BA5"/>
    <w:rsid w:val="00D171F7"/>
    <w:rsid w:val="00D74E85"/>
    <w:rsid w:val="00D97FA9"/>
    <w:rsid w:val="00DA5272"/>
    <w:rsid w:val="00DF02F6"/>
    <w:rsid w:val="00DF2B15"/>
    <w:rsid w:val="00E14DA1"/>
    <w:rsid w:val="00E370EA"/>
    <w:rsid w:val="00E42A7C"/>
    <w:rsid w:val="00E52806"/>
    <w:rsid w:val="00E80107"/>
    <w:rsid w:val="00E87808"/>
    <w:rsid w:val="00E9072E"/>
    <w:rsid w:val="00E93FE4"/>
    <w:rsid w:val="00EB4E85"/>
    <w:rsid w:val="00EC490F"/>
    <w:rsid w:val="00ED215D"/>
    <w:rsid w:val="00EF2A62"/>
    <w:rsid w:val="00EF2B1A"/>
    <w:rsid w:val="00F33884"/>
    <w:rsid w:val="00F93AAB"/>
    <w:rsid w:val="00FA7D14"/>
    <w:rsid w:val="00FE0090"/>
    <w:rsid w:val="00FE7A2D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684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k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12</cp:revision>
  <cp:lastPrinted>2022-09-05T13:22:00Z</cp:lastPrinted>
  <dcterms:created xsi:type="dcterms:W3CDTF">2022-09-07T13:53:00Z</dcterms:created>
  <dcterms:modified xsi:type="dcterms:W3CDTF">2022-09-15T07:46:00Z</dcterms:modified>
</cp:coreProperties>
</file>